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F00B" w14:textId="77777777" w:rsidR="00DA3D93" w:rsidRPr="00AC7F72" w:rsidRDefault="00DA3D93">
      <w:pPr>
        <w:pStyle w:val="Body"/>
        <w:spacing w:after="0" w:line="240" w:lineRule="auto"/>
        <w:jc w:val="center"/>
        <w:rPr>
          <w:b/>
          <w:bCs/>
          <w:sz w:val="24"/>
          <w:szCs w:val="24"/>
        </w:rPr>
      </w:pPr>
    </w:p>
    <w:p w14:paraId="161D88CD" w14:textId="77777777" w:rsidR="00DA3D93" w:rsidRPr="00AC7F72" w:rsidRDefault="00CA6C59">
      <w:pPr>
        <w:pStyle w:val="Body"/>
        <w:spacing w:after="0" w:line="240" w:lineRule="auto"/>
        <w:jc w:val="center"/>
        <w:rPr>
          <w:b/>
          <w:bCs/>
          <w:sz w:val="24"/>
          <w:szCs w:val="24"/>
        </w:rPr>
      </w:pPr>
      <w:r w:rsidRPr="00AC7F72">
        <w:rPr>
          <w:b/>
          <w:bCs/>
          <w:noProof/>
          <w:color w:val="2B579A"/>
          <w:sz w:val="24"/>
          <w:szCs w:val="24"/>
          <w:shd w:val="clear" w:color="auto" w:fill="E6E6E6"/>
        </w:rPr>
        <w:drawing>
          <wp:anchor distT="57150" distB="57150" distL="57150" distR="57150" simplePos="0" relativeHeight="251659264" behindDoc="0" locked="0" layoutInCell="1" allowOverlap="1" wp14:anchorId="7ACFEC60" wp14:editId="15AC0A1A">
            <wp:simplePos x="0" y="0"/>
            <wp:positionH relativeFrom="column">
              <wp:posOffset>4569459</wp:posOffset>
            </wp:positionH>
            <wp:positionV relativeFrom="line">
              <wp:posOffset>15816</wp:posOffset>
            </wp:positionV>
            <wp:extent cx="1152636" cy="1297305"/>
            <wp:effectExtent l="0" t="0" r="0" b="0"/>
            <wp:wrapSquare wrapText="bothSides" distT="57150" distB="57150" distL="57150" distR="57150"/>
            <wp:docPr id="1073741825" name="officeArt object" descr="C:\Users\Liz\Documents\Hugh documents\Sailing\Chesil Sailability\Promotion\CS Logo Mar13.png"/>
            <wp:cNvGraphicFramePr/>
            <a:graphic xmlns:a="http://schemas.openxmlformats.org/drawingml/2006/main">
              <a:graphicData uri="http://schemas.openxmlformats.org/drawingml/2006/picture">
                <pic:pic xmlns:pic="http://schemas.openxmlformats.org/drawingml/2006/picture">
                  <pic:nvPicPr>
                    <pic:cNvPr id="1073741825" name="C:\Users\Liz\Documents\Hugh documents\Sailing\Chesil Sailability\Promotion\CS Logo Mar13.png" descr="C:\Users\Liz\Documents\Hugh documents\Sailing\Chesil Sailability\Promotion\CS Logo Mar13.png"/>
                    <pic:cNvPicPr>
                      <a:picLocks noChangeAspect="1"/>
                    </pic:cNvPicPr>
                  </pic:nvPicPr>
                  <pic:blipFill>
                    <a:blip r:embed="rId11"/>
                    <a:stretch>
                      <a:fillRect/>
                    </a:stretch>
                  </pic:blipFill>
                  <pic:spPr>
                    <a:xfrm rot="10800000" flipH="1" flipV="1">
                      <a:off x="0" y="0"/>
                      <a:ext cx="1152636" cy="1297305"/>
                    </a:xfrm>
                    <a:prstGeom prst="rect">
                      <a:avLst/>
                    </a:prstGeom>
                    <a:ln w="12700" cap="flat">
                      <a:noFill/>
                      <a:miter lim="400000"/>
                    </a:ln>
                    <a:effectLst/>
                  </pic:spPr>
                </pic:pic>
              </a:graphicData>
            </a:graphic>
          </wp:anchor>
        </w:drawing>
      </w:r>
    </w:p>
    <w:p w14:paraId="0615D9CC" w14:textId="77777777" w:rsidR="00DA3D93" w:rsidRPr="00AC7F72" w:rsidRDefault="00DA3D93">
      <w:pPr>
        <w:pStyle w:val="Body"/>
        <w:spacing w:after="0" w:line="240" w:lineRule="auto"/>
        <w:jc w:val="center"/>
        <w:rPr>
          <w:b/>
          <w:bCs/>
          <w:sz w:val="24"/>
          <w:szCs w:val="24"/>
        </w:rPr>
      </w:pPr>
    </w:p>
    <w:p w14:paraId="0F5118DD" w14:textId="77777777" w:rsidR="00DA3D93" w:rsidRPr="00AC7F72" w:rsidRDefault="00DA3D93">
      <w:pPr>
        <w:pStyle w:val="Body"/>
        <w:spacing w:after="0" w:line="240" w:lineRule="auto"/>
        <w:jc w:val="center"/>
        <w:rPr>
          <w:b/>
          <w:bCs/>
          <w:sz w:val="24"/>
          <w:szCs w:val="24"/>
        </w:rPr>
      </w:pPr>
    </w:p>
    <w:p w14:paraId="3533A124" w14:textId="77777777" w:rsidR="00DA3D93" w:rsidRPr="00AC7F72" w:rsidRDefault="00DA3D93">
      <w:pPr>
        <w:pStyle w:val="Body"/>
        <w:spacing w:after="0" w:line="240" w:lineRule="auto"/>
        <w:jc w:val="center"/>
        <w:rPr>
          <w:b/>
          <w:bCs/>
          <w:sz w:val="24"/>
          <w:szCs w:val="24"/>
        </w:rPr>
      </w:pPr>
    </w:p>
    <w:p w14:paraId="18B9A72A" w14:textId="77777777" w:rsidR="00DA3D93" w:rsidRPr="00AC7F72" w:rsidRDefault="00DA3D93">
      <w:pPr>
        <w:pStyle w:val="Body"/>
        <w:spacing w:after="0" w:line="240" w:lineRule="auto"/>
        <w:jc w:val="center"/>
        <w:rPr>
          <w:b/>
          <w:bCs/>
          <w:sz w:val="24"/>
          <w:szCs w:val="24"/>
        </w:rPr>
      </w:pPr>
    </w:p>
    <w:p w14:paraId="254EBBDE" w14:textId="77777777" w:rsidR="00DA3D93" w:rsidRPr="00AC7F72" w:rsidRDefault="00DA3D93">
      <w:pPr>
        <w:pStyle w:val="Body"/>
        <w:spacing w:after="0" w:line="240" w:lineRule="auto"/>
        <w:jc w:val="center"/>
        <w:rPr>
          <w:b/>
          <w:bCs/>
          <w:sz w:val="24"/>
          <w:szCs w:val="24"/>
        </w:rPr>
      </w:pPr>
    </w:p>
    <w:p w14:paraId="588A03AC" w14:textId="77777777" w:rsidR="00DA3D93" w:rsidRPr="00AC7F72" w:rsidRDefault="00DA3D93">
      <w:pPr>
        <w:pStyle w:val="Body"/>
        <w:spacing w:after="0" w:line="240" w:lineRule="auto"/>
        <w:jc w:val="center"/>
        <w:rPr>
          <w:b/>
          <w:bCs/>
          <w:sz w:val="24"/>
          <w:szCs w:val="24"/>
        </w:rPr>
      </w:pPr>
    </w:p>
    <w:p w14:paraId="41BBB706" w14:textId="77777777" w:rsidR="00DA3D93" w:rsidRPr="00AC7F72" w:rsidRDefault="00DA3D93">
      <w:pPr>
        <w:pStyle w:val="Body"/>
        <w:spacing w:after="0" w:line="240" w:lineRule="auto"/>
        <w:jc w:val="center"/>
        <w:rPr>
          <w:b/>
          <w:bCs/>
          <w:sz w:val="24"/>
          <w:szCs w:val="24"/>
        </w:rPr>
      </w:pPr>
    </w:p>
    <w:p w14:paraId="59693D57" w14:textId="77777777" w:rsidR="00DA3D93" w:rsidRPr="00AC7F72" w:rsidRDefault="00DA3D93">
      <w:pPr>
        <w:pStyle w:val="Body"/>
        <w:spacing w:after="0" w:line="240" w:lineRule="auto"/>
        <w:jc w:val="center"/>
        <w:rPr>
          <w:b/>
          <w:bCs/>
          <w:sz w:val="24"/>
          <w:szCs w:val="24"/>
        </w:rPr>
      </w:pPr>
    </w:p>
    <w:p w14:paraId="35631C7B" w14:textId="77777777" w:rsidR="00DA3D93" w:rsidRPr="00AC7F72" w:rsidRDefault="00CA6C59">
      <w:pPr>
        <w:pStyle w:val="Body"/>
        <w:spacing w:after="0" w:line="240" w:lineRule="auto"/>
        <w:jc w:val="center"/>
        <w:rPr>
          <w:b/>
          <w:bCs/>
          <w:sz w:val="52"/>
          <w:szCs w:val="52"/>
        </w:rPr>
      </w:pPr>
      <w:r w:rsidRPr="00AC7F72">
        <w:rPr>
          <w:b/>
          <w:bCs/>
          <w:sz w:val="52"/>
          <w:szCs w:val="52"/>
        </w:rPr>
        <w:t>Chesil Sailability</w:t>
      </w:r>
    </w:p>
    <w:p w14:paraId="36486769" w14:textId="77777777" w:rsidR="00DA3D93" w:rsidRPr="00AC7F72" w:rsidRDefault="00CA6C59">
      <w:pPr>
        <w:pStyle w:val="Body"/>
        <w:spacing w:after="0" w:line="240" w:lineRule="auto"/>
        <w:jc w:val="center"/>
        <w:rPr>
          <w:b/>
          <w:bCs/>
          <w:sz w:val="52"/>
          <w:szCs w:val="52"/>
        </w:rPr>
      </w:pPr>
      <w:r w:rsidRPr="00AC7F72">
        <w:rPr>
          <w:b/>
          <w:bCs/>
          <w:sz w:val="52"/>
          <w:szCs w:val="52"/>
        </w:rPr>
        <w:t>Annual Report &amp; Examined Accounts</w:t>
      </w:r>
    </w:p>
    <w:p w14:paraId="12B400FD" w14:textId="77777777" w:rsidR="00DA3D93" w:rsidRPr="00AC7F72" w:rsidRDefault="00CA6C59">
      <w:pPr>
        <w:pStyle w:val="Body"/>
        <w:tabs>
          <w:tab w:val="left" w:pos="3031"/>
        </w:tabs>
        <w:spacing w:after="0" w:line="240" w:lineRule="auto"/>
        <w:rPr>
          <w:b/>
          <w:bCs/>
          <w:sz w:val="52"/>
          <w:szCs w:val="52"/>
        </w:rPr>
      </w:pPr>
      <w:r w:rsidRPr="00AC7F72">
        <w:rPr>
          <w:b/>
          <w:bCs/>
          <w:sz w:val="52"/>
          <w:szCs w:val="52"/>
        </w:rPr>
        <w:tab/>
      </w:r>
    </w:p>
    <w:p w14:paraId="1E969539" w14:textId="75CA237B" w:rsidR="00DA3D93" w:rsidRPr="00AC7F72" w:rsidRDefault="00CA6C59">
      <w:pPr>
        <w:pStyle w:val="Body"/>
        <w:spacing w:after="0" w:line="240" w:lineRule="auto"/>
        <w:jc w:val="center"/>
        <w:rPr>
          <w:b/>
          <w:bCs/>
          <w:sz w:val="52"/>
          <w:szCs w:val="52"/>
        </w:rPr>
      </w:pPr>
      <w:r w:rsidRPr="70DAC2F1">
        <w:rPr>
          <w:b/>
          <w:bCs/>
          <w:sz w:val="52"/>
          <w:szCs w:val="52"/>
        </w:rPr>
        <w:t>1</w:t>
      </w:r>
      <w:r w:rsidRPr="70DAC2F1">
        <w:rPr>
          <w:b/>
          <w:bCs/>
          <w:sz w:val="52"/>
          <w:szCs w:val="52"/>
          <w:vertAlign w:val="superscript"/>
        </w:rPr>
        <w:t>st</w:t>
      </w:r>
      <w:r w:rsidRPr="70DAC2F1">
        <w:rPr>
          <w:b/>
          <w:bCs/>
          <w:sz w:val="52"/>
          <w:szCs w:val="52"/>
        </w:rPr>
        <w:t xml:space="preserve"> January</w:t>
      </w:r>
      <w:r w:rsidR="00C33EF8" w:rsidRPr="70DAC2F1">
        <w:rPr>
          <w:b/>
          <w:bCs/>
          <w:sz w:val="52"/>
          <w:szCs w:val="52"/>
        </w:rPr>
        <w:t xml:space="preserve"> 20</w:t>
      </w:r>
      <w:r w:rsidR="3B63A635" w:rsidRPr="70DAC2F1">
        <w:rPr>
          <w:b/>
          <w:bCs/>
          <w:sz w:val="52"/>
          <w:szCs w:val="52"/>
        </w:rPr>
        <w:t>20</w:t>
      </w:r>
      <w:r w:rsidRPr="70DAC2F1">
        <w:rPr>
          <w:b/>
          <w:bCs/>
          <w:sz w:val="52"/>
          <w:szCs w:val="52"/>
        </w:rPr>
        <w:t xml:space="preserve"> to 31</w:t>
      </w:r>
      <w:r w:rsidRPr="70DAC2F1">
        <w:rPr>
          <w:b/>
          <w:bCs/>
          <w:sz w:val="52"/>
          <w:szCs w:val="52"/>
          <w:vertAlign w:val="superscript"/>
        </w:rPr>
        <w:t>st</w:t>
      </w:r>
      <w:r w:rsidRPr="70DAC2F1">
        <w:rPr>
          <w:b/>
          <w:bCs/>
          <w:sz w:val="52"/>
          <w:szCs w:val="52"/>
        </w:rPr>
        <w:t xml:space="preserve"> </w:t>
      </w:r>
      <w:r w:rsidRPr="70DAC2F1">
        <w:rPr>
          <w:b/>
          <w:bCs/>
          <w:color w:val="auto"/>
          <w:sz w:val="52"/>
          <w:szCs w:val="52"/>
        </w:rPr>
        <w:t xml:space="preserve">December </w:t>
      </w:r>
      <w:r w:rsidR="002101C2" w:rsidRPr="70DAC2F1">
        <w:rPr>
          <w:b/>
          <w:bCs/>
          <w:color w:val="auto"/>
          <w:sz w:val="52"/>
          <w:szCs w:val="52"/>
        </w:rPr>
        <w:t>20</w:t>
      </w:r>
      <w:r w:rsidR="39DD1F4A" w:rsidRPr="70DAC2F1">
        <w:rPr>
          <w:b/>
          <w:bCs/>
          <w:color w:val="auto"/>
          <w:sz w:val="52"/>
          <w:szCs w:val="52"/>
        </w:rPr>
        <w:t>20</w:t>
      </w:r>
    </w:p>
    <w:p w14:paraId="11E75EBD" w14:textId="77777777" w:rsidR="00DA3D93" w:rsidRPr="00AC7F72" w:rsidRDefault="00DA3D93">
      <w:pPr>
        <w:pStyle w:val="Body"/>
        <w:spacing w:after="0" w:line="240" w:lineRule="auto"/>
        <w:jc w:val="center"/>
        <w:rPr>
          <w:b/>
          <w:bCs/>
          <w:sz w:val="24"/>
          <w:szCs w:val="24"/>
        </w:rPr>
      </w:pPr>
    </w:p>
    <w:p w14:paraId="742A2085" w14:textId="77777777" w:rsidR="00DA3D93" w:rsidRPr="00AC7F72" w:rsidRDefault="00DA3D93">
      <w:pPr>
        <w:pStyle w:val="Body"/>
        <w:spacing w:after="0" w:line="240" w:lineRule="auto"/>
        <w:jc w:val="center"/>
        <w:rPr>
          <w:b/>
          <w:bCs/>
          <w:sz w:val="24"/>
          <w:szCs w:val="24"/>
        </w:rPr>
      </w:pPr>
    </w:p>
    <w:p w14:paraId="0F2E806F" w14:textId="77777777" w:rsidR="00DA3D93" w:rsidRPr="00AC7F72" w:rsidRDefault="00DA3D93">
      <w:pPr>
        <w:pStyle w:val="Body"/>
        <w:spacing w:after="0" w:line="240" w:lineRule="auto"/>
        <w:jc w:val="center"/>
        <w:rPr>
          <w:b/>
          <w:bCs/>
          <w:sz w:val="24"/>
          <w:szCs w:val="24"/>
        </w:rPr>
      </w:pPr>
    </w:p>
    <w:p w14:paraId="0601EE61" w14:textId="77777777" w:rsidR="00DA3D93" w:rsidRPr="00AC7F72" w:rsidRDefault="00DA3D93">
      <w:pPr>
        <w:pStyle w:val="Body"/>
        <w:spacing w:after="0" w:line="240" w:lineRule="auto"/>
        <w:jc w:val="center"/>
        <w:rPr>
          <w:b/>
          <w:bCs/>
          <w:sz w:val="24"/>
          <w:szCs w:val="24"/>
        </w:rPr>
      </w:pPr>
    </w:p>
    <w:p w14:paraId="1322C0BB" w14:textId="77777777" w:rsidR="00DA3D93" w:rsidRPr="00AC7F72" w:rsidRDefault="00DA3D93">
      <w:pPr>
        <w:pStyle w:val="Body"/>
        <w:spacing w:after="0" w:line="240" w:lineRule="auto"/>
        <w:jc w:val="center"/>
        <w:rPr>
          <w:b/>
          <w:bCs/>
          <w:sz w:val="24"/>
          <w:szCs w:val="24"/>
        </w:rPr>
      </w:pPr>
    </w:p>
    <w:p w14:paraId="37486FF8" w14:textId="77777777" w:rsidR="00DA3D93" w:rsidRPr="00AC7F72" w:rsidRDefault="00DA3D93">
      <w:pPr>
        <w:pStyle w:val="Body"/>
        <w:spacing w:after="0" w:line="240" w:lineRule="auto"/>
        <w:jc w:val="center"/>
        <w:rPr>
          <w:b/>
          <w:bCs/>
          <w:sz w:val="24"/>
          <w:szCs w:val="24"/>
        </w:rPr>
      </w:pPr>
    </w:p>
    <w:p w14:paraId="70FC531C" w14:textId="77777777" w:rsidR="00DA3D93" w:rsidRPr="00AC7F72" w:rsidRDefault="00DA3D93">
      <w:pPr>
        <w:pStyle w:val="Body"/>
        <w:spacing w:after="0" w:line="240" w:lineRule="auto"/>
        <w:jc w:val="center"/>
        <w:rPr>
          <w:b/>
          <w:bCs/>
          <w:sz w:val="24"/>
          <w:szCs w:val="24"/>
        </w:rPr>
      </w:pPr>
    </w:p>
    <w:p w14:paraId="1B0D4718" w14:textId="77777777" w:rsidR="00DA3D93" w:rsidRPr="00AC7F72" w:rsidRDefault="00DA3D93">
      <w:pPr>
        <w:pStyle w:val="Body"/>
        <w:spacing w:after="0" w:line="240" w:lineRule="auto"/>
        <w:jc w:val="center"/>
        <w:rPr>
          <w:b/>
          <w:bCs/>
          <w:sz w:val="24"/>
          <w:szCs w:val="24"/>
        </w:rPr>
      </w:pPr>
    </w:p>
    <w:p w14:paraId="676D292D" w14:textId="77777777" w:rsidR="00DA3D93" w:rsidRPr="00AC7F72" w:rsidRDefault="00DA3D93">
      <w:pPr>
        <w:pStyle w:val="Body"/>
        <w:spacing w:after="0" w:line="240" w:lineRule="auto"/>
        <w:jc w:val="center"/>
        <w:rPr>
          <w:b/>
          <w:bCs/>
          <w:sz w:val="24"/>
          <w:szCs w:val="24"/>
        </w:rPr>
      </w:pPr>
    </w:p>
    <w:p w14:paraId="61D18BCC" w14:textId="77777777" w:rsidR="00DA3D93" w:rsidRPr="00AC7F72" w:rsidRDefault="00DA3D93">
      <w:pPr>
        <w:pStyle w:val="Body"/>
        <w:spacing w:after="0" w:line="240" w:lineRule="auto"/>
        <w:jc w:val="center"/>
        <w:rPr>
          <w:b/>
          <w:bCs/>
          <w:sz w:val="24"/>
          <w:szCs w:val="24"/>
        </w:rPr>
      </w:pPr>
    </w:p>
    <w:p w14:paraId="3EECF2E4" w14:textId="77777777" w:rsidR="00DA3D93" w:rsidRPr="00AC7F72" w:rsidRDefault="00DA3D93">
      <w:pPr>
        <w:pStyle w:val="Body"/>
        <w:spacing w:after="0" w:line="240" w:lineRule="auto"/>
        <w:jc w:val="center"/>
        <w:rPr>
          <w:b/>
          <w:bCs/>
          <w:sz w:val="24"/>
          <w:szCs w:val="24"/>
        </w:rPr>
      </w:pPr>
    </w:p>
    <w:p w14:paraId="232EF03E" w14:textId="77777777" w:rsidR="00DA3D93" w:rsidRPr="00AC7F72" w:rsidRDefault="00DA3D93">
      <w:pPr>
        <w:pStyle w:val="Body"/>
        <w:spacing w:after="0" w:line="240" w:lineRule="auto"/>
        <w:jc w:val="center"/>
        <w:rPr>
          <w:b/>
          <w:bCs/>
          <w:sz w:val="24"/>
          <w:szCs w:val="24"/>
        </w:rPr>
      </w:pPr>
    </w:p>
    <w:p w14:paraId="5AC34513" w14:textId="77777777" w:rsidR="00DA3D93" w:rsidRPr="00AC7F72" w:rsidRDefault="00DA3D93">
      <w:pPr>
        <w:pStyle w:val="Body"/>
        <w:spacing w:after="0" w:line="240" w:lineRule="auto"/>
        <w:jc w:val="center"/>
        <w:rPr>
          <w:b/>
          <w:bCs/>
          <w:sz w:val="24"/>
          <w:szCs w:val="24"/>
        </w:rPr>
      </w:pPr>
    </w:p>
    <w:p w14:paraId="103DDFD8" w14:textId="77777777" w:rsidR="00DA3D93" w:rsidRPr="00AC7F72" w:rsidRDefault="00DA3D93">
      <w:pPr>
        <w:pStyle w:val="Body"/>
        <w:spacing w:after="0" w:line="240" w:lineRule="auto"/>
        <w:jc w:val="center"/>
        <w:rPr>
          <w:b/>
          <w:bCs/>
          <w:sz w:val="24"/>
          <w:szCs w:val="24"/>
        </w:rPr>
      </w:pPr>
    </w:p>
    <w:p w14:paraId="30C11133" w14:textId="77777777" w:rsidR="00DA3D93" w:rsidRPr="00AC7F72" w:rsidRDefault="00DA3D93">
      <w:pPr>
        <w:pStyle w:val="Body"/>
        <w:spacing w:after="0" w:line="240" w:lineRule="auto"/>
        <w:jc w:val="center"/>
        <w:rPr>
          <w:b/>
          <w:bCs/>
          <w:sz w:val="24"/>
          <w:szCs w:val="24"/>
        </w:rPr>
      </w:pPr>
    </w:p>
    <w:p w14:paraId="79BDA00D" w14:textId="77777777" w:rsidR="00DA3D93" w:rsidRPr="00AC7F72" w:rsidRDefault="00DA3D93">
      <w:pPr>
        <w:pStyle w:val="Body"/>
        <w:spacing w:after="0" w:line="240" w:lineRule="auto"/>
        <w:jc w:val="center"/>
        <w:rPr>
          <w:b/>
          <w:bCs/>
          <w:sz w:val="24"/>
          <w:szCs w:val="24"/>
        </w:rPr>
      </w:pPr>
    </w:p>
    <w:p w14:paraId="7AB1FA58" w14:textId="77777777" w:rsidR="00DA3D93" w:rsidRPr="00AC7F72" w:rsidRDefault="00DA3D93">
      <w:pPr>
        <w:pStyle w:val="Body"/>
        <w:spacing w:after="0" w:line="240" w:lineRule="auto"/>
        <w:jc w:val="center"/>
        <w:rPr>
          <w:b/>
          <w:bCs/>
          <w:sz w:val="24"/>
          <w:szCs w:val="24"/>
        </w:rPr>
      </w:pPr>
    </w:p>
    <w:p w14:paraId="18DE0A44" w14:textId="77777777" w:rsidR="00DA3D93" w:rsidRPr="00AC7F72" w:rsidRDefault="00DA3D93">
      <w:pPr>
        <w:pStyle w:val="Body"/>
        <w:spacing w:after="0" w:line="240" w:lineRule="auto"/>
        <w:jc w:val="center"/>
        <w:rPr>
          <w:b/>
          <w:bCs/>
          <w:sz w:val="24"/>
          <w:szCs w:val="24"/>
        </w:rPr>
      </w:pPr>
    </w:p>
    <w:p w14:paraId="193C95C4" w14:textId="77777777" w:rsidR="00DA3D93" w:rsidRPr="00AC7F72" w:rsidRDefault="00DA3D93">
      <w:pPr>
        <w:pStyle w:val="Body"/>
        <w:spacing w:after="0" w:line="240" w:lineRule="auto"/>
        <w:jc w:val="center"/>
        <w:rPr>
          <w:b/>
          <w:bCs/>
          <w:sz w:val="24"/>
          <w:szCs w:val="24"/>
        </w:rPr>
      </w:pPr>
    </w:p>
    <w:p w14:paraId="444A497C" w14:textId="77777777" w:rsidR="00DA3D93" w:rsidRPr="00AC7F72" w:rsidRDefault="00DA3D93">
      <w:pPr>
        <w:pStyle w:val="Body"/>
        <w:spacing w:after="0" w:line="240" w:lineRule="auto"/>
        <w:jc w:val="center"/>
        <w:rPr>
          <w:b/>
          <w:bCs/>
          <w:sz w:val="24"/>
          <w:szCs w:val="24"/>
        </w:rPr>
      </w:pPr>
    </w:p>
    <w:p w14:paraId="70F1E63F" w14:textId="77777777" w:rsidR="00DA3D93" w:rsidRPr="00AC7F72" w:rsidRDefault="00DA3D93">
      <w:pPr>
        <w:pStyle w:val="Body"/>
        <w:spacing w:after="0" w:line="240" w:lineRule="auto"/>
        <w:jc w:val="center"/>
        <w:rPr>
          <w:b/>
          <w:bCs/>
          <w:sz w:val="24"/>
          <w:szCs w:val="24"/>
        </w:rPr>
      </w:pPr>
    </w:p>
    <w:p w14:paraId="0B1AF4AD" w14:textId="77777777" w:rsidR="00DA3D93" w:rsidRPr="00AC7F72" w:rsidRDefault="00DA3D93">
      <w:pPr>
        <w:pStyle w:val="Body"/>
        <w:spacing w:after="0" w:line="240" w:lineRule="auto"/>
        <w:jc w:val="center"/>
        <w:rPr>
          <w:b/>
          <w:bCs/>
          <w:sz w:val="24"/>
          <w:szCs w:val="24"/>
        </w:rPr>
      </w:pPr>
    </w:p>
    <w:p w14:paraId="24295901" w14:textId="77777777" w:rsidR="00DA3D93" w:rsidRPr="00AC7F72" w:rsidRDefault="00DA3D93">
      <w:pPr>
        <w:pStyle w:val="Body"/>
        <w:spacing w:after="0" w:line="240" w:lineRule="auto"/>
        <w:jc w:val="center"/>
        <w:rPr>
          <w:b/>
          <w:bCs/>
          <w:sz w:val="24"/>
          <w:szCs w:val="24"/>
        </w:rPr>
      </w:pPr>
    </w:p>
    <w:p w14:paraId="61485221" w14:textId="77777777" w:rsidR="00DA3D93" w:rsidRPr="00AC7F72" w:rsidRDefault="00DA3D93">
      <w:pPr>
        <w:pStyle w:val="Body"/>
        <w:spacing w:after="0" w:line="240" w:lineRule="auto"/>
        <w:jc w:val="center"/>
        <w:rPr>
          <w:b/>
          <w:bCs/>
          <w:sz w:val="24"/>
          <w:szCs w:val="24"/>
        </w:rPr>
      </w:pPr>
    </w:p>
    <w:p w14:paraId="2E83A2DE" w14:textId="77777777" w:rsidR="00DA3D93" w:rsidRPr="00AC7F72" w:rsidRDefault="00DA3D93">
      <w:pPr>
        <w:pStyle w:val="Body"/>
        <w:spacing w:after="0" w:line="240" w:lineRule="auto"/>
        <w:jc w:val="center"/>
        <w:rPr>
          <w:b/>
          <w:bCs/>
          <w:sz w:val="24"/>
          <w:szCs w:val="24"/>
        </w:rPr>
      </w:pPr>
    </w:p>
    <w:p w14:paraId="0B0BE130" w14:textId="77777777" w:rsidR="00DA3D93" w:rsidRPr="00AC7F72" w:rsidRDefault="00DA3D93">
      <w:pPr>
        <w:pStyle w:val="Body"/>
        <w:spacing w:after="0" w:line="240" w:lineRule="auto"/>
        <w:jc w:val="center"/>
        <w:rPr>
          <w:b/>
          <w:bCs/>
          <w:sz w:val="24"/>
          <w:szCs w:val="24"/>
        </w:rPr>
      </w:pPr>
    </w:p>
    <w:p w14:paraId="61CAAD4D" w14:textId="77777777" w:rsidR="00DA3D93" w:rsidRPr="00AC7F72" w:rsidRDefault="00DA3D93">
      <w:pPr>
        <w:pStyle w:val="Body"/>
        <w:spacing w:after="0" w:line="240" w:lineRule="auto"/>
        <w:jc w:val="center"/>
        <w:rPr>
          <w:b/>
          <w:bCs/>
          <w:sz w:val="24"/>
          <w:szCs w:val="24"/>
        </w:rPr>
      </w:pPr>
    </w:p>
    <w:p w14:paraId="37674C06" w14:textId="77777777" w:rsidR="00DA3D93" w:rsidRPr="00AC7F72" w:rsidRDefault="00DA3D93">
      <w:pPr>
        <w:pStyle w:val="Body"/>
        <w:spacing w:after="0" w:line="240" w:lineRule="auto"/>
        <w:jc w:val="center"/>
        <w:rPr>
          <w:b/>
          <w:bCs/>
          <w:sz w:val="24"/>
          <w:szCs w:val="24"/>
        </w:rPr>
      </w:pPr>
    </w:p>
    <w:p w14:paraId="10DC4EFC" w14:textId="77777777" w:rsidR="00DA3D93" w:rsidRPr="00AC7F72" w:rsidRDefault="00DA3D93">
      <w:pPr>
        <w:pStyle w:val="Body"/>
        <w:spacing w:after="0" w:line="240" w:lineRule="auto"/>
        <w:jc w:val="center"/>
        <w:rPr>
          <w:b/>
          <w:bCs/>
          <w:sz w:val="24"/>
          <w:szCs w:val="24"/>
        </w:rPr>
      </w:pPr>
    </w:p>
    <w:p w14:paraId="6ECED3FD" w14:textId="77777777" w:rsidR="00DA3D93" w:rsidRPr="00AC7F72" w:rsidRDefault="00CA6C59">
      <w:pPr>
        <w:pStyle w:val="Body"/>
        <w:spacing w:after="0" w:line="240" w:lineRule="auto"/>
        <w:jc w:val="center"/>
        <w:rPr>
          <w:b/>
          <w:bCs/>
          <w:sz w:val="32"/>
          <w:szCs w:val="32"/>
        </w:rPr>
      </w:pPr>
      <w:r w:rsidRPr="00AC7F72">
        <w:rPr>
          <w:b/>
          <w:bCs/>
          <w:sz w:val="32"/>
          <w:szCs w:val="32"/>
        </w:rPr>
        <w:lastRenderedPageBreak/>
        <w:t>Annual Report</w:t>
      </w:r>
    </w:p>
    <w:p w14:paraId="0FA784D4" w14:textId="77777777" w:rsidR="00DA3D93" w:rsidRPr="00AC7F72" w:rsidRDefault="00DA3D93">
      <w:pPr>
        <w:pStyle w:val="Body"/>
        <w:spacing w:after="0" w:line="240" w:lineRule="auto"/>
        <w:jc w:val="center"/>
        <w:rPr>
          <w:b/>
          <w:bCs/>
          <w:sz w:val="24"/>
          <w:szCs w:val="24"/>
        </w:rPr>
      </w:pPr>
    </w:p>
    <w:p w14:paraId="289F6C7E" w14:textId="77777777" w:rsidR="00DA3D93" w:rsidRPr="00AC7F72" w:rsidRDefault="00DA3D93">
      <w:pPr>
        <w:pStyle w:val="Body"/>
        <w:spacing w:after="0" w:line="240" w:lineRule="auto"/>
        <w:jc w:val="center"/>
        <w:rPr>
          <w:b/>
          <w:bCs/>
          <w:sz w:val="24"/>
          <w:szCs w:val="24"/>
        </w:rPr>
      </w:pPr>
    </w:p>
    <w:p w14:paraId="0711EF73" w14:textId="77777777" w:rsidR="00DA3D93" w:rsidRPr="00AC7F72" w:rsidRDefault="00CA6C59">
      <w:pPr>
        <w:pStyle w:val="ListParagraph"/>
        <w:numPr>
          <w:ilvl w:val="0"/>
          <w:numId w:val="3"/>
        </w:numPr>
        <w:spacing w:after="0" w:line="240" w:lineRule="auto"/>
        <w:rPr>
          <w:b/>
          <w:bCs/>
          <w:sz w:val="24"/>
          <w:szCs w:val="24"/>
          <w:u w:val="single"/>
          <w:lang w:val="en-GB"/>
        </w:rPr>
      </w:pPr>
      <w:r w:rsidRPr="00AC7F72">
        <w:rPr>
          <w:b/>
          <w:bCs/>
          <w:sz w:val="24"/>
          <w:szCs w:val="24"/>
          <w:u w:val="single"/>
          <w:lang w:val="en-GB"/>
        </w:rPr>
        <w:t>Reference and Administrative Details</w:t>
      </w:r>
    </w:p>
    <w:p w14:paraId="561BC1CD" w14:textId="77777777" w:rsidR="00DA3D93" w:rsidRPr="00AC7F72" w:rsidRDefault="00DA3D93">
      <w:pPr>
        <w:pStyle w:val="Body"/>
        <w:spacing w:after="0" w:line="240" w:lineRule="auto"/>
        <w:rPr>
          <w:b/>
          <w:bCs/>
          <w:sz w:val="24"/>
          <w:szCs w:val="24"/>
        </w:rPr>
      </w:pPr>
    </w:p>
    <w:p w14:paraId="01E6CA11" w14:textId="77777777" w:rsidR="00DA3D93" w:rsidRPr="00AC7F72" w:rsidRDefault="00CA6C59">
      <w:pPr>
        <w:pStyle w:val="Body"/>
        <w:spacing w:after="0" w:line="240" w:lineRule="auto"/>
        <w:rPr>
          <w:b/>
          <w:bCs/>
          <w:sz w:val="24"/>
          <w:szCs w:val="24"/>
        </w:rPr>
      </w:pPr>
      <w:r w:rsidRPr="00AC7F72">
        <w:rPr>
          <w:b/>
          <w:bCs/>
          <w:sz w:val="24"/>
          <w:szCs w:val="24"/>
        </w:rPr>
        <w:t xml:space="preserve">Charity name: </w:t>
      </w:r>
      <w:r w:rsidRPr="00AC7F72">
        <w:rPr>
          <w:sz w:val="24"/>
          <w:szCs w:val="24"/>
        </w:rPr>
        <w:t>Chesil Sailability</w:t>
      </w:r>
    </w:p>
    <w:p w14:paraId="0DE29392" w14:textId="77777777" w:rsidR="00DA3D93" w:rsidRPr="00AC7F72" w:rsidRDefault="00DA3D93">
      <w:pPr>
        <w:pStyle w:val="Body"/>
        <w:spacing w:after="0" w:line="240" w:lineRule="auto"/>
        <w:rPr>
          <w:b/>
          <w:bCs/>
          <w:sz w:val="24"/>
          <w:szCs w:val="24"/>
        </w:rPr>
      </w:pPr>
    </w:p>
    <w:p w14:paraId="4843EDA8" w14:textId="77777777" w:rsidR="00DA3D93" w:rsidRPr="00AC7F72" w:rsidRDefault="00DA3D93">
      <w:pPr>
        <w:pStyle w:val="Body"/>
        <w:spacing w:after="0" w:line="240" w:lineRule="auto"/>
        <w:rPr>
          <w:b/>
          <w:bCs/>
          <w:sz w:val="24"/>
          <w:szCs w:val="24"/>
        </w:rPr>
      </w:pPr>
    </w:p>
    <w:p w14:paraId="7101178D" w14:textId="17D3285E" w:rsidR="00DA3D93" w:rsidRPr="00AC7F72" w:rsidRDefault="00CA6C59">
      <w:pPr>
        <w:pStyle w:val="Body"/>
        <w:spacing w:after="0" w:line="240" w:lineRule="auto"/>
        <w:rPr>
          <w:sz w:val="24"/>
          <w:szCs w:val="24"/>
        </w:rPr>
      </w:pPr>
      <w:r w:rsidRPr="00AC7F72">
        <w:rPr>
          <w:b/>
          <w:bCs/>
          <w:sz w:val="24"/>
          <w:szCs w:val="24"/>
        </w:rPr>
        <w:t xml:space="preserve">Charity Registration number: </w:t>
      </w:r>
      <w:r w:rsidRPr="00AC7F72">
        <w:rPr>
          <w:sz w:val="24"/>
          <w:szCs w:val="24"/>
        </w:rPr>
        <w:t>1154416</w:t>
      </w:r>
      <w:r w:rsidR="00E307D9" w:rsidRPr="00AC7F72">
        <w:rPr>
          <w:sz w:val="24"/>
          <w:szCs w:val="24"/>
        </w:rPr>
        <w:t xml:space="preserve"> (Registered 31</w:t>
      </w:r>
      <w:r w:rsidR="00E307D9" w:rsidRPr="00AC7F72">
        <w:rPr>
          <w:sz w:val="24"/>
          <w:szCs w:val="24"/>
          <w:vertAlign w:val="superscript"/>
        </w:rPr>
        <w:t>st</w:t>
      </w:r>
      <w:r w:rsidR="00E307D9" w:rsidRPr="00AC7F72">
        <w:rPr>
          <w:sz w:val="24"/>
          <w:szCs w:val="24"/>
        </w:rPr>
        <w:t xml:space="preserve"> October 2013)</w:t>
      </w:r>
    </w:p>
    <w:p w14:paraId="51F16E0A" w14:textId="77777777" w:rsidR="00DA3D93" w:rsidRPr="00AC7F72" w:rsidRDefault="00DA3D93">
      <w:pPr>
        <w:pStyle w:val="Body"/>
        <w:spacing w:after="0" w:line="240" w:lineRule="auto"/>
        <w:rPr>
          <w:b/>
          <w:bCs/>
          <w:sz w:val="24"/>
          <w:szCs w:val="24"/>
        </w:rPr>
      </w:pPr>
    </w:p>
    <w:p w14:paraId="36174C2D" w14:textId="77777777" w:rsidR="00DA3D93" w:rsidRPr="00AC7F72" w:rsidRDefault="00DA3D93">
      <w:pPr>
        <w:pStyle w:val="Body"/>
        <w:spacing w:after="0" w:line="240" w:lineRule="auto"/>
        <w:rPr>
          <w:b/>
          <w:bCs/>
          <w:sz w:val="24"/>
          <w:szCs w:val="24"/>
        </w:rPr>
      </w:pPr>
    </w:p>
    <w:p w14:paraId="15C6B7EC" w14:textId="6585F3C5" w:rsidR="004840F2" w:rsidRPr="004840F2" w:rsidRDefault="00CA6C59" w:rsidP="009E6B26">
      <w:pPr>
        <w:pStyle w:val="NormalWeb"/>
        <w:spacing w:before="0" w:after="360" w:line="360" w:lineRule="atLeast"/>
        <w:divId w:val="200869599"/>
        <w:rPr>
          <w:rFonts w:ascii="Calibri" w:eastAsiaTheme="minorEastAsia" w:hAnsi="Calibri" w:cs="Arial"/>
          <w:color w:val="222222"/>
          <w:bdr w:val="none" w:sz="0" w:space="0" w:color="auto"/>
          <w:lang w:val="en-GB"/>
        </w:rPr>
      </w:pPr>
      <w:r w:rsidRPr="009E6B26">
        <w:rPr>
          <w:rFonts w:ascii="Calibri" w:hAnsi="Calibri"/>
          <w:b/>
          <w:bCs/>
        </w:rPr>
        <w:t>Princip</w:t>
      </w:r>
      <w:r w:rsidR="00E307D9" w:rsidRPr="009E6B26">
        <w:rPr>
          <w:rFonts w:ascii="Calibri" w:hAnsi="Calibri"/>
          <w:b/>
          <w:bCs/>
        </w:rPr>
        <w:t>al</w:t>
      </w:r>
      <w:r w:rsidRPr="009E6B26">
        <w:rPr>
          <w:rFonts w:ascii="Calibri" w:hAnsi="Calibri"/>
          <w:b/>
          <w:bCs/>
        </w:rPr>
        <w:t xml:space="preserve"> office:  </w:t>
      </w:r>
      <w:r w:rsidRPr="009E6B26">
        <w:rPr>
          <w:rFonts w:ascii="Calibri" w:hAnsi="Calibri"/>
        </w:rPr>
        <w:t xml:space="preserve">Chesil Sailability, c/o </w:t>
      </w:r>
      <w:r w:rsidR="004840F2" w:rsidRPr="009E6B26">
        <w:rPr>
          <w:rFonts w:ascii="Calibri" w:eastAsiaTheme="minorEastAsia" w:hAnsi="Calibri" w:cs="Arial"/>
          <w:color w:val="222222"/>
          <w:bdr w:val="none" w:sz="0" w:space="0" w:color="auto"/>
          <w:lang w:val="en-GB"/>
        </w:rPr>
        <w:t>42 South Court Avenue, Dorchester, Dorset, DT1 2BZ. </w:t>
      </w:r>
    </w:p>
    <w:p w14:paraId="3655880B" w14:textId="038A9AC0" w:rsidR="00DA3D93" w:rsidRPr="00AC7F72" w:rsidRDefault="00DA3D93" w:rsidP="004840F2">
      <w:pPr>
        <w:pStyle w:val="Body"/>
        <w:spacing w:after="0" w:line="240" w:lineRule="auto"/>
        <w:rPr>
          <w:b/>
          <w:bCs/>
          <w:sz w:val="24"/>
          <w:szCs w:val="24"/>
        </w:rPr>
      </w:pPr>
    </w:p>
    <w:p w14:paraId="0A50DB40" w14:textId="77777777" w:rsidR="00DA3D93" w:rsidRPr="00AC7F72" w:rsidRDefault="00CA6C59">
      <w:pPr>
        <w:pStyle w:val="Body"/>
        <w:spacing w:after="0" w:line="240" w:lineRule="auto"/>
        <w:rPr>
          <w:b/>
          <w:bCs/>
          <w:sz w:val="24"/>
          <w:szCs w:val="24"/>
        </w:rPr>
      </w:pPr>
      <w:r w:rsidRPr="00AC7F72">
        <w:rPr>
          <w:b/>
          <w:bCs/>
          <w:sz w:val="24"/>
          <w:szCs w:val="24"/>
        </w:rPr>
        <w:t>Trustees:</w:t>
      </w:r>
    </w:p>
    <w:p w14:paraId="5AF7E424" w14:textId="730A48AA" w:rsidR="00DA3D93" w:rsidRPr="00AC7F72" w:rsidRDefault="00E307D9">
      <w:pPr>
        <w:pStyle w:val="Body"/>
        <w:spacing w:after="0" w:line="240" w:lineRule="auto"/>
        <w:rPr>
          <w:sz w:val="24"/>
          <w:szCs w:val="24"/>
        </w:rPr>
      </w:pPr>
      <w:r w:rsidRPr="29BD9B41">
        <w:rPr>
          <w:sz w:val="24"/>
          <w:szCs w:val="24"/>
        </w:rPr>
        <w:t>During the year ended</w:t>
      </w:r>
      <w:r w:rsidR="00CA6C59" w:rsidRPr="29BD9B41">
        <w:rPr>
          <w:sz w:val="24"/>
          <w:szCs w:val="24"/>
        </w:rPr>
        <w:t xml:space="preserve"> 31st December </w:t>
      </w:r>
      <w:r w:rsidR="007631D0" w:rsidRPr="29BD9B41">
        <w:rPr>
          <w:sz w:val="24"/>
          <w:szCs w:val="24"/>
        </w:rPr>
        <w:t>201</w:t>
      </w:r>
      <w:r w:rsidR="320E18C4" w:rsidRPr="29BD9B41">
        <w:rPr>
          <w:sz w:val="24"/>
          <w:szCs w:val="24"/>
        </w:rPr>
        <w:t>9</w:t>
      </w:r>
    </w:p>
    <w:p w14:paraId="72F81443" w14:textId="77777777" w:rsidR="00DA3D93" w:rsidRPr="00AC7F72" w:rsidRDefault="00DA3D93">
      <w:pPr>
        <w:pStyle w:val="Body"/>
        <w:spacing w:after="0" w:line="240" w:lineRule="auto"/>
        <w:rPr>
          <w:sz w:val="24"/>
          <w:szCs w:val="24"/>
        </w:rPr>
      </w:pPr>
    </w:p>
    <w:p w14:paraId="30CA41D8" w14:textId="3FFAA2D5" w:rsidR="00FB4240" w:rsidRPr="00340E6F" w:rsidRDefault="00FB4240" w:rsidP="00FB4240">
      <w:pPr>
        <w:pStyle w:val="Body"/>
        <w:spacing w:after="0" w:line="240" w:lineRule="auto"/>
        <w:rPr>
          <w:sz w:val="24"/>
          <w:szCs w:val="24"/>
        </w:rPr>
      </w:pPr>
      <w:r w:rsidRPr="29BD9B41">
        <w:rPr>
          <w:sz w:val="24"/>
          <w:szCs w:val="24"/>
        </w:rPr>
        <w:t>David Griffith (Chair from 7th Feb 201</w:t>
      </w:r>
      <w:r w:rsidR="000E3FF7" w:rsidRPr="29BD9B41">
        <w:rPr>
          <w:sz w:val="24"/>
          <w:szCs w:val="24"/>
        </w:rPr>
        <w:t>7</w:t>
      </w:r>
      <w:r w:rsidRPr="29BD9B41">
        <w:rPr>
          <w:sz w:val="24"/>
          <w:szCs w:val="24"/>
        </w:rPr>
        <w:t xml:space="preserve">, </w:t>
      </w:r>
      <w:r w:rsidR="00986F1F">
        <w:rPr>
          <w:sz w:val="24"/>
          <w:szCs w:val="24"/>
        </w:rPr>
        <w:t>last annual re-election as</w:t>
      </w:r>
      <w:r w:rsidRPr="29BD9B41">
        <w:rPr>
          <w:sz w:val="24"/>
          <w:szCs w:val="24"/>
        </w:rPr>
        <w:t xml:space="preserve"> Chair </w:t>
      </w:r>
      <w:r w:rsidR="00986F1F">
        <w:rPr>
          <w:sz w:val="24"/>
          <w:szCs w:val="24"/>
        </w:rPr>
        <w:t>13</w:t>
      </w:r>
      <w:r w:rsidR="00986F1F" w:rsidRPr="00986F1F">
        <w:rPr>
          <w:sz w:val="24"/>
          <w:szCs w:val="24"/>
          <w:vertAlign w:val="superscript"/>
        </w:rPr>
        <w:t>th</w:t>
      </w:r>
      <w:r w:rsidR="00986F1F">
        <w:rPr>
          <w:sz w:val="24"/>
          <w:szCs w:val="24"/>
        </w:rPr>
        <w:t xml:space="preserve"> May</w:t>
      </w:r>
      <w:r w:rsidR="39157B9E" w:rsidRPr="29BD9B41">
        <w:rPr>
          <w:sz w:val="24"/>
          <w:szCs w:val="24"/>
        </w:rPr>
        <w:t xml:space="preserve"> 2019</w:t>
      </w:r>
      <w:r w:rsidRPr="29BD9B41">
        <w:rPr>
          <w:sz w:val="24"/>
          <w:szCs w:val="24"/>
        </w:rPr>
        <w:t>)</w:t>
      </w:r>
    </w:p>
    <w:p w14:paraId="5A4CD4C8" w14:textId="7D2174DB" w:rsidR="00FB4240" w:rsidRPr="00340E6F" w:rsidRDefault="00FB4240" w:rsidP="00FB4240">
      <w:pPr>
        <w:pStyle w:val="Body"/>
        <w:spacing w:after="0" w:line="240" w:lineRule="auto"/>
        <w:ind w:firstLine="720"/>
        <w:rPr>
          <w:sz w:val="24"/>
          <w:szCs w:val="24"/>
        </w:rPr>
      </w:pPr>
      <w:r w:rsidRPr="70DAC2F1">
        <w:rPr>
          <w:sz w:val="24"/>
          <w:szCs w:val="24"/>
        </w:rPr>
        <w:t>Co-opted 7</w:t>
      </w:r>
      <w:r w:rsidRPr="70DAC2F1">
        <w:rPr>
          <w:sz w:val="24"/>
          <w:szCs w:val="24"/>
          <w:vertAlign w:val="superscript"/>
        </w:rPr>
        <w:t>th</w:t>
      </w:r>
      <w:r w:rsidRPr="70DAC2F1">
        <w:rPr>
          <w:sz w:val="24"/>
          <w:szCs w:val="24"/>
        </w:rPr>
        <w:t xml:space="preserve"> </w:t>
      </w:r>
      <w:r w:rsidR="00A30D28" w:rsidRPr="70DAC2F1">
        <w:rPr>
          <w:sz w:val="24"/>
          <w:szCs w:val="24"/>
        </w:rPr>
        <w:t xml:space="preserve">Feb </w:t>
      </w:r>
      <w:r w:rsidRPr="70DAC2F1">
        <w:rPr>
          <w:sz w:val="24"/>
          <w:szCs w:val="24"/>
        </w:rPr>
        <w:t xml:space="preserve">2017, </w:t>
      </w:r>
      <w:r w:rsidR="000E3FF7" w:rsidRPr="70DAC2F1">
        <w:rPr>
          <w:sz w:val="24"/>
          <w:szCs w:val="24"/>
        </w:rPr>
        <w:t>b</w:t>
      </w:r>
      <w:r w:rsidRPr="70DAC2F1">
        <w:rPr>
          <w:sz w:val="24"/>
          <w:szCs w:val="24"/>
        </w:rPr>
        <w:t>ecame Trustee 5th June 2017.</w:t>
      </w:r>
      <w:r w:rsidR="7E135ACC" w:rsidRPr="70DAC2F1">
        <w:rPr>
          <w:sz w:val="24"/>
          <w:szCs w:val="24"/>
        </w:rPr>
        <w:t>re-elected as Trustee 28</w:t>
      </w:r>
      <w:r w:rsidR="7E135ACC" w:rsidRPr="70DAC2F1">
        <w:rPr>
          <w:sz w:val="24"/>
          <w:szCs w:val="24"/>
          <w:vertAlign w:val="superscript"/>
        </w:rPr>
        <w:t>th</w:t>
      </w:r>
      <w:r w:rsidR="7E135ACC" w:rsidRPr="70DAC2F1">
        <w:rPr>
          <w:sz w:val="24"/>
          <w:szCs w:val="24"/>
        </w:rPr>
        <w:t xml:space="preserve"> July 2021</w:t>
      </w:r>
    </w:p>
    <w:p w14:paraId="322E50B7" w14:textId="35E99CDB" w:rsidR="00453170" w:rsidRPr="00340E6F" w:rsidRDefault="00CA6C59">
      <w:pPr>
        <w:pStyle w:val="Body"/>
        <w:spacing w:after="0" w:line="240" w:lineRule="auto"/>
        <w:rPr>
          <w:sz w:val="24"/>
          <w:szCs w:val="24"/>
        </w:rPr>
      </w:pPr>
      <w:r w:rsidRPr="722991F9">
        <w:rPr>
          <w:sz w:val="24"/>
          <w:szCs w:val="24"/>
        </w:rPr>
        <w:t xml:space="preserve">Hugh de </w:t>
      </w:r>
      <w:proofErr w:type="spellStart"/>
      <w:r w:rsidRPr="722991F9">
        <w:rPr>
          <w:sz w:val="24"/>
          <w:szCs w:val="24"/>
        </w:rPr>
        <w:t>Iongh</w:t>
      </w:r>
      <w:proofErr w:type="spellEnd"/>
      <w:r>
        <w:tab/>
      </w:r>
      <w:r w:rsidR="00453170" w:rsidRPr="722991F9">
        <w:rPr>
          <w:sz w:val="24"/>
          <w:szCs w:val="24"/>
        </w:rPr>
        <w:t xml:space="preserve"> (Chair </w:t>
      </w:r>
      <w:r w:rsidR="000E3FF7" w:rsidRPr="722991F9">
        <w:rPr>
          <w:sz w:val="24"/>
          <w:szCs w:val="24"/>
        </w:rPr>
        <w:t>u</w:t>
      </w:r>
      <w:r w:rsidR="00453170" w:rsidRPr="722991F9">
        <w:rPr>
          <w:sz w:val="24"/>
          <w:szCs w:val="24"/>
        </w:rPr>
        <w:t>ntil 7</w:t>
      </w:r>
      <w:r w:rsidR="00453170" w:rsidRPr="722991F9">
        <w:rPr>
          <w:sz w:val="24"/>
          <w:szCs w:val="24"/>
          <w:vertAlign w:val="superscript"/>
        </w:rPr>
        <w:t>th</w:t>
      </w:r>
      <w:r w:rsidR="00453170" w:rsidRPr="722991F9">
        <w:rPr>
          <w:sz w:val="24"/>
          <w:szCs w:val="24"/>
        </w:rPr>
        <w:t xml:space="preserve"> Feb</w:t>
      </w:r>
      <w:r w:rsidR="00FB4240" w:rsidRPr="722991F9">
        <w:rPr>
          <w:sz w:val="24"/>
          <w:szCs w:val="24"/>
        </w:rPr>
        <w:t xml:space="preserve"> 201</w:t>
      </w:r>
      <w:r w:rsidR="0017206F">
        <w:rPr>
          <w:color w:val="000000" w:themeColor="text1"/>
          <w:sz w:val="24"/>
          <w:szCs w:val="24"/>
          <w:shd w:val="clear" w:color="auto" w:fill="E6E6E6"/>
        </w:rPr>
        <w:t>7</w:t>
      </w:r>
      <w:r w:rsidR="00453170" w:rsidRPr="722991F9">
        <w:rPr>
          <w:sz w:val="24"/>
          <w:szCs w:val="24"/>
        </w:rPr>
        <w:t>)</w:t>
      </w:r>
    </w:p>
    <w:p w14:paraId="35DB586B" w14:textId="6EBCFE23" w:rsidR="00DA3D93" w:rsidRPr="00340E6F" w:rsidRDefault="00CA6C59" w:rsidP="009C3347">
      <w:pPr>
        <w:pStyle w:val="Body"/>
        <w:spacing w:after="0" w:line="240" w:lineRule="auto"/>
        <w:ind w:firstLine="720"/>
        <w:rPr>
          <w:sz w:val="24"/>
          <w:szCs w:val="24"/>
        </w:rPr>
      </w:pPr>
      <w:r w:rsidRPr="70DAC2F1">
        <w:rPr>
          <w:sz w:val="24"/>
          <w:szCs w:val="24"/>
        </w:rPr>
        <w:t xml:space="preserve">Became Trustee </w:t>
      </w:r>
      <w:r w:rsidR="00E307D9" w:rsidRPr="70DAC2F1">
        <w:rPr>
          <w:sz w:val="24"/>
          <w:szCs w:val="24"/>
        </w:rPr>
        <w:t>31st</w:t>
      </w:r>
      <w:r w:rsidRPr="70DAC2F1">
        <w:rPr>
          <w:sz w:val="24"/>
          <w:szCs w:val="24"/>
        </w:rPr>
        <w:t xml:space="preserve"> October 2013, </w:t>
      </w:r>
      <w:r w:rsidR="00E307D9" w:rsidRPr="70DAC2F1">
        <w:rPr>
          <w:sz w:val="24"/>
          <w:szCs w:val="24"/>
        </w:rPr>
        <w:t xml:space="preserve">re-elected </w:t>
      </w:r>
      <w:r w:rsidR="005F3CF6" w:rsidRPr="70DAC2F1">
        <w:rPr>
          <w:sz w:val="24"/>
          <w:szCs w:val="24"/>
        </w:rPr>
        <w:t>29</w:t>
      </w:r>
      <w:r w:rsidR="005F3CF6" w:rsidRPr="70DAC2F1">
        <w:rPr>
          <w:sz w:val="24"/>
          <w:szCs w:val="24"/>
          <w:vertAlign w:val="superscript"/>
        </w:rPr>
        <w:t>th</w:t>
      </w:r>
      <w:r w:rsidR="005F3CF6" w:rsidRPr="70DAC2F1">
        <w:rPr>
          <w:sz w:val="24"/>
          <w:szCs w:val="24"/>
        </w:rPr>
        <w:t xml:space="preserve"> April </w:t>
      </w:r>
      <w:r w:rsidR="00E307D9" w:rsidRPr="70DAC2F1">
        <w:rPr>
          <w:sz w:val="24"/>
          <w:szCs w:val="24"/>
        </w:rPr>
        <w:t xml:space="preserve">2015, </w:t>
      </w:r>
      <w:r w:rsidRPr="70DAC2F1">
        <w:rPr>
          <w:sz w:val="24"/>
          <w:szCs w:val="24"/>
        </w:rPr>
        <w:t>re-elected 5th June 2017</w:t>
      </w:r>
      <w:r w:rsidR="45D50BFF" w:rsidRPr="70DAC2F1">
        <w:rPr>
          <w:sz w:val="24"/>
          <w:szCs w:val="24"/>
        </w:rPr>
        <w:t xml:space="preserve">, re-elected 28 </w:t>
      </w:r>
      <w:proofErr w:type="spellStart"/>
      <w:r w:rsidR="45D50BFF" w:rsidRPr="70DAC2F1">
        <w:rPr>
          <w:sz w:val="24"/>
          <w:szCs w:val="24"/>
          <w:vertAlign w:val="superscript"/>
        </w:rPr>
        <w:t>th</w:t>
      </w:r>
      <w:proofErr w:type="spellEnd"/>
      <w:r w:rsidR="45D50BFF" w:rsidRPr="70DAC2F1">
        <w:rPr>
          <w:sz w:val="24"/>
          <w:szCs w:val="24"/>
        </w:rPr>
        <w:t xml:space="preserve"> July 2020</w:t>
      </w:r>
      <w:r w:rsidRPr="70DAC2F1">
        <w:rPr>
          <w:sz w:val="24"/>
          <w:szCs w:val="24"/>
        </w:rPr>
        <w:t>.</w:t>
      </w:r>
    </w:p>
    <w:p w14:paraId="3ADBD5D7" w14:textId="77777777" w:rsidR="00453170" w:rsidRPr="00340E6F" w:rsidRDefault="00CA6C59">
      <w:pPr>
        <w:pStyle w:val="Body"/>
        <w:spacing w:after="0" w:line="240" w:lineRule="auto"/>
        <w:rPr>
          <w:sz w:val="24"/>
          <w:szCs w:val="24"/>
        </w:rPr>
      </w:pPr>
      <w:r w:rsidRPr="00340E6F">
        <w:rPr>
          <w:sz w:val="24"/>
          <w:szCs w:val="24"/>
        </w:rPr>
        <w:t xml:space="preserve">Kirsty </w:t>
      </w:r>
      <w:proofErr w:type="spellStart"/>
      <w:r w:rsidRPr="00340E6F">
        <w:rPr>
          <w:sz w:val="24"/>
          <w:szCs w:val="24"/>
        </w:rPr>
        <w:t>Lydeard</w:t>
      </w:r>
      <w:proofErr w:type="spellEnd"/>
      <w:r w:rsidRPr="00340E6F">
        <w:rPr>
          <w:sz w:val="24"/>
          <w:szCs w:val="24"/>
        </w:rPr>
        <w:t xml:space="preserve"> (Secretary) </w:t>
      </w:r>
    </w:p>
    <w:p w14:paraId="1EA77233" w14:textId="5BA52A6F" w:rsidR="00DA3D93" w:rsidRPr="00340E6F" w:rsidRDefault="00CA6C59" w:rsidP="009C3347">
      <w:pPr>
        <w:pStyle w:val="Body"/>
        <w:spacing w:after="0" w:line="240" w:lineRule="auto"/>
        <w:ind w:firstLine="720"/>
        <w:rPr>
          <w:sz w:val="24"/>
          <w:szCs w:val="24"/>
        </w:rPr>
      </w:pPr>
      <w:r w:rsidRPr="00340E6F">
        <w:rPr>
          <w:sz w:val="24"/>
          <w:szCs w:val="24"/>
        </w:rPr>
        <w:t>Became Trustee 19th May 2014, re-elected 2</w:t>
      </w:r>
      <w:r w:rsidR="003F6567" w:rsidRPr="00340E6F">
        <w:rPr>
          <w:sz w:val="24"/>
          <w:szCs w:val="24"/>
        </w:rPr>
        <w:t>9</w:t>
      </w:r>
      <w:r w:rsidRPr="00340E6F">
        <w:rPr>
          <w:sz w:val="24"/>
          <w:szCs w:val="24"/>
        </w:rPr>
        <w:t>th April 2015</w:t>
      </w:r>
      <w:r w:rsidR="00AC7F72" w:rsidRPr="00340E6F">
        <w:rPr>
          <w:sz w:val="24"/>
          <w:szCs w:val="24"/>
        </w:rPr>
        <w:t>, re-elected 14</w:t>
      </w:r>
      <w:r w:rsidR="00AC7F72" w:rsidRPr="00340E6F">
        <w:rPr>
          <w:sz w:val="24"/>
          <w:szCs w:val="24"/>
          <w:vertAlign w:val="superscript"/>
        </w:rPr>
        <w:t>th</w:t>
      </w:r>
      <w:r w:rsidR="00AC7F72" w:rsidRPr="00340E6F">
        <w:rPr>
          <w:sz w:val="24"/>
          <w:szCs w:val="24"/>
        </w:rPr>
        <w:t xml:space="preserve"> May 2018</w:t>
      </w:r>
      <w:r w:rsidR="005F3CF6">
        <w:rPr>
          <w:sz w:val="24"/>
          <w:szCs w:val="24"/>
        </w:rPr>
        <w:t>.</w:t>
      </w:r>
    </w:p>
    <w:p w14:paraId="18D4C0E2" w14:textId="77777777" w:rsidR="00453170" w:rsidRPr="00340E6F" w:rsidRDefault="00CA6C59">
      <w:pPr>
        <w:pStyle w:val="Body"/>
        <w:spacing w:after="0" w:line="240" w:lineRule="auto"/>
        <w:rPr>
          <w:sz w:val="24"/>
          <w:szCs w:val="24"/>
        </w:rPr>
      </w:pPr>
      <w:r w:rsidRPr="00340E6F">
        <w:rPr>
          <w:sz w:val="24"/>
          <w:szCs w:val="24"/>
        </w:rPr>
        <w:t xml:space="preserve">Mike Clarkson (Treasurer) </w:t>
      </w:r>
    </w:p>
    <w:p w14:paraId="34F853FA" w14:textId="30084F22" w:rsidR="00DA3D93" w:rsidRPr="00340E6F" w:rsidRDefault="00CA6C59" w:rsidP="009C3347">
      <w:pPr>
        <w:pStyle w:val="Body"/>
        <w:spacing w:after="0" w:line="240" w:lineRule="auto"/>
        <w:ind w:firstLine="720"/>
        <w:rPr>
          <w:sz w:val="24"/>
          <w:szCs w:val="24"/>
        </w:rPr>
      </w:pPr>
      <w:r w:rsidRPr="00340E6F">
        <w:rPr>
          <w:sz w:val="24"/>
          <w:szCs w:val="24"/>
        </w:rPr>
        <w:t xml:space="preserve">Became Trustee 19th May 2014, </w:t>
      </w:r>
      <w:r w:rsidR="003F6567" w:rsidRPr="00340E6F">
        <w:rPr>
          <w:sz w:val="24"/>
          <w:szCs w:val="24"/>
        </w:rPr>
        <w:t xml:space="preserve">re-elected </w:t>
      </w:r>
      <w:r w:rsidR="005F3CF6" w:rsidRPr="00340E6F">
        <w:rPr>
          <w:sz w:val="24"/>
          <w:szCs w:val="24"/>
        </w:rPr>
        <w:t xml:space="preserve">29th April </w:t>
      </w:r>
      <w:r w:rsidR="003F6567" w:rsidRPr="00340E6F">
        <w:rPr>
          <w:sz w:val="24"/>
          <w:szCs w:val="24"/>
        </w:rPr>
        <w:t xml:space="preserve">2015, </w:t>
      </w:r>
      <w:r w:rsidRPr="00340E6F">
        <w:rPr>
          <w:sz w:val="24"/>
          <w:szCs w:val="24"/>
        </w:rPr>
        <w:t>re-elected 5th June 2017</w:t>
      </w:r>
      <w:r w:rsidR="002101C2">
        <w:rPr>
          <w:sz w:val="24"/>
          <w:szCs w:val="24"/>
        </w:rPr>
        <w:t>, re-elected 9 April 2019</w:t>
      </w:r>
      <w:r w:rsidRPr="00340E6F">
        <w:rPr>
          <w:sz w:val="24"/>
          <w:szCs w:val="24"/>
        </w:rPr>
        <w:t>.</w:t>
      </w:r>
    </w:p>
    <w:p w14:paraId="35BA684D" w14:textId="77777777" w:rsidR="00453170" w:rsidRPr="00340E6F" w:rsidRDefault="00CA6C59" w:rsidP="008A3324">
      <w:pPr>
        <w:pStyle w:val="Body"/>
        <w:tabs>
          <w:tab w:val="center" w:pos="4513"/>
        </w:tabs>
        <w:spacing w:after="0" w:line="240" w:lineRule="auto"/>
        <w:ind w:left="2868" w:hanging="2868"/>
        <w:rPr>
          <w:sz w:val="24"/>
          <w:szCs w:val="24"/>
        </w:rPr>
      </w:pPr>
      <w:r w:rsidRPr="0024762A">
        <w:rPr>
          <w:sz w:val="24"/>
          <w:szCs w:val="24"/>
        </w:rPr>
        <w:t>Phil</w:t>
      </w:r>
      <w:r w:rsidR="008A3324" w:rsidRPr="0024762A">
        <w:rPr>
          <w:sz w:val="24"/>
          <w:szCs w:val="24"/>
        </w:rPr>
        <w:t>ip Hall</w:t>
      </w:r>
      <w:r w:rsidR="008A3324" w:rsidRPr="00340E6F">
        <w:rPr>
          <w:sz w:val="24"/>
          <w:szCs w:val="24"/>
        </w:rPr>
        <w:t xml:space="preserve">                        </w:t>
      </w:r>
      <w:r w:rsidR="008A3324" w:rsidRPr="00340E6F">
        <w:rPr>
          <w:sz w:val="24"/>
          <w:szCs w:val="24"/>
        </w:rPr>
        <w:tab/>
      </w:r>
      <w:r w:rsidR="00453170" w:rsidRPr="00340E6F">
        <w:rPr>
          <w:sz w:val="24"/>
          <w:szCs w:val="24"/>
        </w:rPr>
        <w:tab/>
      </w:r>
      <w:r w:rsidR="00453170" w:rsidRPr="00340E6F">
        <w:rPr>
          <w:sz w:val="24"/>
          <w:szCs w:val="24"/>
        </w:rPr>
        <w:tab/>
      </w:r>
    </w:p>
    <w:p w14:paraId="4B401A94" w14:textId="69BE7409" w:rsidR="00DA3D93" w:rsidRPr="00340E6F" w:rsidRDefault="00CA6C59" w:rsidP="7E4E028C">
      <w:pPr>
        <w:pStyle w:val="Body"/>
        <w:tabs>
          <w:tab w:val="center" w:pos="4513"/>
        </w:tabs>
        <w:spacing w:after="0" w:line="240" w:lineRule="auto"/>
        <w:ind w:left="2148" w:hanging="1428"/>
        <w:rPr>
          <w:sz w:val="24"/>
          <w:szCs w:val="24"/>
        </w:rPr>
      </w:pPr>
      <w:r w:rsidRPr="7E4E028C">
        <w:rPr>
          <w:sz w:val="24"/>
          <w:szCs w:val="24"/>
        </w:rPr>
        <w:t xml:space="preserve">Became Trustee </w:t>
      </w:r>
      <w:r w:rsidR="003F6567" w:rsidRPr="7E4E028C">
        <w:rPr>
          <w:sz w:val="24"/>
          <w:szCs w:val="24"/>
        </w:rPr>
        <w:t>31st</w:t>
      </w:r>
      <w:r w:rsidRPr="7E4E028C">
        <w:rPr>
          <w:sz w:val="24"/>
          <w:szCs w:val="24"/>
        </w:rPr>
        <w:t xml:space="preserve"> October 2013, </w:t>
      </w:r>
      <w:r w:rsidR="0024762A" w:rsidRPr="7E4E028C">
        <w:rPr>
          <w:sz w:val="24"/>
          <w:szCs w:val="24"/>
        </w:rPr>
        <w:t xml:space="preserve">re-elected 29/04/2015, </w:t>
      </w:r>
      <w:r w:rsidRPr="7E4E028C">
        <w:rPr>
          <w:sz w:val="24"/>
          <w:szCs w:val="24"/>
        </w:rPr>
        <w:t>re-elected 18th October</w:t>
      </w:r>
      <w:r w:rsidR="00896867" w:rsidRPr="7E4E028C">
        <w:rPr>
          <w:sz w:val="24"/>
          <w:szCs w:val="24"/>
        </w:rPr>
        <w:t xml:space="preserve"> </w:t>
      </w:r>
      <w:r w:rsidRPr="7E4E028C">
        <w:rPr>
          <w:sz w:val="24"/>
          <w:szCs w:val="24"/>
        </w:rPr>
        <w:t>2016</w:t>
      </w:r>
      <w:r w:rsidR="002101C2" w:rsidRPr="7E4E028C">
        <w:rPr>
          <w:sz w:val="24"/>
          <w:szCs w:val="24"/>
        </w:rPr>
        <w:t>,</w:t>
      </w:r>
      <w:r w:rsidR="462742FE" w:rsidRPr="7E4E028C">
        <w:rPr>
          <w:sz w:val="24"/>
          <w:szCs w:val="24"/>
        </w:rPr>
        <w:t xml:space="preserve"> </w:t>
      </w:r>
      <w:r w:rsidR="002101C2" w:rsidRPr="7E4E028C">
        <w:rPr>
          <w:sz w:val="24"/>
          <w:szCs w:val="24"/>
        </w:rPr>
        <w:t>re-elected 9 April 2019</w:t>
      </w:r>
      <w:r w:rsidR="005F3CF6" w:rsidRPr="7E4E028C">
        <w:rPr>
          <w:sz w:val="24"/>
          <w:szCs w:val="24"/>
        </w:rPr>
        <w:t>.</w:t>
      </w:r>
    </w:p>
    <w:p w14:paraId="08AE6621" w14:textId="77777777" w:rsidR="00453170" w:rsidRPr="00340E6F" w:rsidRDefault="00453170">
      <w:pPr>
        <w:pStyle w:val="Body"/>
        <w:spacing w:after="0" w:line="240" w:lineRule="auto"/>
        <w:rPr>
          <w:sz w:val="24"/>
          <w:szCs w:val="24"/>
        </w:rPr>
      </w:pPr>
      <w:r w:rsidRPr="00340E6F">
        <w:rPr>
          <w:sz w:val="24"/>
          <w:szCs w:val="24"/>
        </w:rPr>
        <w:t xml:space="preserve">Shaun </w:t>
      </w:r>
      <w:proofErr w:type="spellStart"/>
      <w:r w:rsidRPr="00340E6F">
        <w:rPr>
          <w:sz w:val="24"/>
          <w:szCs w:val="24"/>
        </w:rPr>
        <w:t>Kerigan</w:t>
      </w:r>
      <w:proofErr w:type="spellEnd"/>
      <w:r w:rsidRPr="00340E6F">
        <w:rPr>
          <w:sz w:val="24"/>
          <w:szCs w:val="24"/>
        </w:rPr>
        <w:tab/>
      </w:r>
    </w:p>
    <w:p w14:paraId="2590C0BA" w14:textId="53054285" w:rsidR="00DA3D93" w:rsidRPr="00340E6F" w:rsidRDefault="00CA6C59" w:rsidP="009C3347">
      <w:pPr>
        <w:pStyle w:val="Body"/>
        <w:spacing w:after="0" w:line="240" w:lineRule="auto"/>
        <w:ind w:firstLine="720"/>
        <w:rPr>
          <w:sz w:val="24"/>
          <w:szCs w:val="24"/>
        </w:rPr>
      </w:pPr>
      <w:r w:rsidRPr="00340E6F">
        <w:rPr>
          <w:sz w:val="24"/>
          <w:szCs w:val="24"/>
        </w:rPr>
        <w:t>Became Trustee 5th June 2017</w:t>
      </w:r>
      <w:r w:rsidR="005F3CF6">
        <w:rPr>
          <w:sz w:val="24"/>
          <w:szCs w:val="24"/>
        </w:rPr>
        <w:t>.</w:t>
      </w:r>
    </w:p>
    <w:p w14:paraId="3D3E7703" w14:textId="77777777" w:rsidR="00453170" w:rsidRPr="00340E6F" w:rsidRDefault="00453170">
      <w:pPr>
        <w:pStyle w:val="Body"/>
        <w:spacing w:after="0" w:line="240" w:lineRule="auto"/>
        <w:rPr>
          <w:sz w:val="24"/>
          <w:szCs w:val="24"/>
        </w:rPr>
      </w:pPr>
      <w:r w:rsidRPr="00340E6F">
        <w:rPr>
          <w:sz w:val="24"/>
          <w:szCs w:val="24"/>
        </w:rPr>
        <w:t xml:space="preserve">Rob </w:t>
      </w:r>
      <w:proofErr w:type="spellStart"/>
      <w:r w:rsidRPr="00340E6F">
        <w:rPr>
          <w:sz w:val="24"/>
          <w:szCs w:val="24"/>
        </w:rPr>
        <w:t>Lydeard</w:t>
      </w:r>
      <w:proofErr w:type="spellEnd"/>
    </w:p>
    <w:p w14:paraId="206886F5" w14:textId="0BD5BFE9" w:rsidR="00DA3D93" w:rsidRPr="00AC7F72" w:rsidRDefault="00CA6C59" w:rsidP="009C3347">
      <w:pPr>
        <w:pStyle w:val="Body"/>
        <w:spacing w:after="0" w:line="240" w:lineRule="auto"/>
        <w:ind w:firstLine="720"/>
        <w:rPr>
          <w:sz w:val="24"/>
          <w:szCs w:val="24"/>
        </w:rPr>
      </w:pPr>
      <w:r w:rsidRPr="70DAC2F1">
        <w:rPr>
          <w:sz w:val="24"/>
          <w:szCs w:val="24"/>
        </w:rPr>
        <w:t>Became Trustee 5th June 2017</w:t>
      </w:r>
      <w:r w:rsidR="005F3CF6" w:rsidRPr="70DAC2F1">
        <w:rPr>
          <w:sz w:val="24"/>
          <w:szCs w:val="24"/>
        </w:rPr>
        <w:t>.</w:t>
      </w:r>
    </w:p>
    <w:p w14:paraId="37498466" w14:textId="1B131B9C" w:rsidR="3651A99A" w:rsidRDefault="3651A99A" w:rsidP="70DAC2F1">
      <w:pPr>
        <w:pStyle w:val="Body"/>
        <w:spacing w:after="0" w:line="240" w:lineRule="auto"/>
      </w:pPr>
      <w:r w:rsidRPr="70DAC2F1">
        <w:rPr>
          <w:sz w:val="24"/>
          <w:szCs w:val="24"/>
        </w:rPr>
        <w:t>Louis Gale</w:t>
      </w:r>
    </w:p>
    <w:p w14:paraId="13784B9A" w14:textId="08593227" w:rsidR="3651A99A" w:rsidRDefault="3651A99A" w:rsidP="70DAC2F1">
      <w:pPr>
        <w:pStyle w:val="Body"/>
        <w:spacing w:after="0" w:line="240" w:lineRule="auto"/>
        <w:ind w:firstLine="720"/>
        <w:rPr>
          <w:sz w:val="24"/>
          <w:szCs w:val="24"/>
        </w:rPr>
      </w:pPr>
      <w:r w:rsidRPr="70DAC2F1">
        <w:rPr>
          <w:sz w:val="24"/>
          <w:szCs w:val="24"/>
        </w:rPr>
        <w:t>Became Trustee 28</w:t>
      </w:r>
      <w:r w:rsidRPr="70DAC2F1">
        <w:rPr>
          <w:sz w:val="24"/>
          <w:szCs w:val="24"/>
          <w:vertAlign w:val="superscript"/>
        </w:rPr>
        <w:t>th</w:t>
      </w:r>
      <w:r w:rsidRPr="70DAC2F1">
        <w:rPr>
          <w:sz w:val="24"/>
          <w:szCs w:val="24"/>
        </w:rPr>
        <w:t xml:space="preserve"> July 2020.</w:t>
      </w:r>
    </w:p>
    <w:p w14:paraId="45A81545" w14:textId="12A3ACB3" w:rsidR="70DAC2F1" w:rsidRDefault="70DAC2F1" w:rsidP="70DAC2F1">
      <w:pPr>
        <w:pStyle w:val="Body"/>
        <w:spacing w:after="0" w:line="240" w:lineRule="auto"/>
        <w:ind w:firstLine="720"/>
        <w:rPr>
          <w:sz w:val="24"/>
          <w:szCs w:val="24"/>
        </w:rPr>
      </w:pPr>
    </w:p>
    <w:p w14:paraId="6B409C29" w14:textId="669C6A75" w:rsidR="00DA3D93" w:rsidRPr="00AC7F72" w:rsidRDefault="00CA6C59">
      <w:pPr>
        <w:pStyle w:val="Body"/>
        <w:spacing w:after="0" w:line="240" w:lineRule="auto"/>
        <w:rPr>
          <w:b/>
          <w:bCs/>
          <w:sz w:val="24"/>
          <w:szCs w:val="24"/>
        </w:rPr>
      </w:pPr>
      <w:r w:rsidRPr="70DAC2F1">
        <w:rPr>
          <w:b/>
          <w:bCs/>
          <w:sz w:val="24"/>
          <w:szCs w:val="24"/>
        </w:rPr>
        <w:t>Bankers:</w:t>
      </w:r>
    </w:p>
    <w:p w14:paraId="28B3C09D" w14:textId="77777777" w:rsidR="00DA3D93" w:rsidRPr="00107D1C" w:rsidRDefault="00CA6C59">
      <w:pPr>
        <w:pStyle w:val="Body"/>
        <w:spacing w:after="0" w:line="240" w:lineRule="auto"/>
        <w:rPr>
          <w:color w:val="auto"/>
          <w:sz w:val="24"/>
          <w:szCs w:val="24"/>
        </w:rPr>
      </w:pPr>
      <w:r w:rsidRPr="00107D1C">
        <w:rPr>
          <w:color w:val="auto"/>
          <w:sz w:val="24"/>
          <w:szCs w:val="24"/>
        </w:rPr>
        <w:t>Lloyds</w:t>
      </w:r>
      <w:r w:rsidR="003F6567" w:rsidRPr="00107D1C">
        <w:rPr>
          <w:color w:val="auto"/>
          <w:sz w:val="24"/>
          <w:szCs w:val="24"/>
        </w:rPr>
        <w:t xml:space="preserve"> Bank</w:t>
      </w:r>
      <w:r w:rsidRPr="00107D1C">
        <w:rPr>
          <w:color w:val="auto"/>
          <w:sz w:val="24"/>
          <w:szCs w:val="24"/>
        </w:rPr>
        <w:t xml:space="preserve">, Current &amp; Deposit Account, </w:t>
      </w:r>
      <w:r w:rsidRPr="00107D1C">
        <w:rPr>
          <w:color w:val="auto"/>
          <w:sz w:val="24"/>
          <w:szCs w:val="24"/>
          <w:u w:color="505050"/>
          <w:shd w:val="clear" w:color="auto" w:fill="FFFFFF"/>
        </w:rPr>
        <w:t>1-2 High West Street, Dorchester, Dorset, DT1 1UG</w:t>
      </w:r>
    </w:p>
    <w:p w14:paraId="12F11A49" w14:textId="77777777" w:rsidR="00DA3D93" w:rsidRPr="00107D1C" w:rsidRDefault="00CA6C59">
      <w:pPr>
        <w:pStyle w:val="Body"/>
        <w:spacing w:after="0" w:line="240" w:lineRule="auto"/>
        <w:rPr>
          <w:color w:val="auto"/>
          <w:sz w:val="24"/>
          <w:szCs w:val="24"/>
        </w:rPr>
      </w:pPr>
      <w:r w:rsidRPr="00107D1C">
        <w:rPr>
          <w:color w:val="auto"/>
          <w:sz w:val="24"/>
          <w:szCs w:val="24"/>
        </w:rPr>
        <w:t>CAF Bank,</w:t>
      </w:r>
      <w:r w:rsidRPr="00107D1C">
        <w:rPr>
          <w:b/>
          <w:bCs/>
          <w:color w:val="auto"/>
          <w:sz w:val="24"/>
          <w:szCs w:val="24"/>
        </w:rPr>
        <w:t xml:space="preserve"> </w:t>
      </w:r>
      <w:r w:rsidRPr="00107D1C">
        <w:rPr>
          <w:color w:val="auto"/>
          <w:sz w:val="24"/>
          <w:szCs w:val="24"/>
        </w:rPr>
        <w:t xml:space="preserve">25 Kings Hill Avenue, Kings Hill, West </w:t>
      </w:r>
      <w:proofErr w:type="spellStart"/>
      <w:r w:rsidRPr="00107D1C">
        <w:rPr>
          <w:color w:val="auto"/>
          <w:sz w:val="24"/>
          <w:szCs w:val="24"/>
        </w:rPr>
        <w:t>Malling</w:t>
      </w:r>
      <w:proofErr w:type="spellEnd"/>
      <w:r w:rsidRPr="00107D1C">
        <w:rPr>
          <w:color w:val="auto"/>
          <w:sz w:val="24"/>
          <w:szCs w:val="24"/>
        </w:rPr>
        <w:t>, Kent, ME19 4JQ</w:t>
      </w:r>
    </w:p>
    <w:p w14:paraId="468A0E6D" w14:textId="77777777" w:rsidR="00DA3D93" w:rsidRPr="00AC7F72" w:rsidRDefault="00DA3D93">
      <w:pPr>
        <w:pStyle w:val="Body"/>
        <w:spacing w:after="0" w:line="240" w:lineRule="auto"/>
        <w:rPr>
          <w:b/>
          <w:bCs/>
          <w:sz w:val="24"/>
          <w:szCs w:val="24"/>
        </w:rPr>
      </w:pPr>
    </w:p>
    <w:p w14:paraId="3958565F" w14:textId="77777777" w:rsidR="00DA3D93" w:rsidRPr="00AC7F72" w:rsidRDefault="00DA3D93">
      <w:pPr>
        <w:pStyle w:val="Body"/>
        <w:spacing w:after="0" w:line="240" w:lineRule="auto"/>
        <w:rPr>
          <w:b/>
          <w:bCs/>
          <w:sz w:val="24"/>
          <w:szCs w:val="24"/>
        </w:rPr>
      </w:pPr>
    </w:p>
    <w:p w14:paraId="0CF64E23" w14:textId="46AA5E01" w:rsidR="00DA3D93" w:rsidRPr="00AC7F72" w:rsidRDefault="003F6567" w:rsidP="00E307D9">
      <w:pPr>
        <w:pStyle w:val="Body"/>
        <w:rPr>
          <w:sz w:val="24"/>
          <w:szCs w:val="24"/>
        </w:rPr>
      </w:pPr>
      <w:r w:rsidRPr="7FE0A564">
        <w:rPr>
          <w:b/>
          <w:bCs/>
          <w:sz w:val="24"/>
          <w:szCs w:val="24"/>
        </w:rPr>
        <w:t>Independent Examiner</w:t>
      </w:r>
      <w:r w:rsidR="00CA6C59" w:rsidRPr="7FE0A564">
        <w:rPr>
          <w:b/>
          <w:bCs/>
          <w:sz w:val="24"/>
          <w:szCs w:val="24"/>
        </w:rPr>
        <w:t xml:space="preserve">:  </w:t>
      </w:r>
      <w:commentRangeStart w:id="0"/>
      <w:r w:rsidR="3CB83FFE" w:rsidRPr="7FE0A564">
        <w:rPr>
          <w:sz w:val="24"/>
          <w:szCs w:val="24"/>
        </w:rPr>
        <w:t xml:space="preserve">James </w:t>
      </w:r>
      <w:r w:rsidR="13E4AA84" w:rsidRPr="7FE0A564">
        <w:rPr>
          <w:sz w:val="24"/>
          <w:szCs w:val="24"/>
        </w:rPr>
        <w:t>Driver</w:t>
      </w:r>
      <w:r w:rsidR="00CA6C59" w:rsidRPr="7FE0A564">
        <w:rPr>
          <w:sz w:val="24"/>
          <w:szCs w:val="24"/>
        </w:rPr>
        <w:t xml:space="preserve">, </w:t>
      </w:r>
      <w:commentRangeEnd w:id="0"/>
      <w:r>
        <w:rPr>
          <w:rStyle w:val="CommentReference"/>
        </w:rPr>
        <w:commentReference w:id="0"/>
      </w:r>
      <w:r w:rsidRPr="7FE0A564">
        <w:rPr>
          <w:sz w:val="24"/>
          <w:szCs w:val="24"/>
        </w:rPr>
        <w:t>Chartered Accountant</w:t>
      </w:r>
      <w:r w:rsidR="00CA6C59" w:rsidRPr="7FE0A564">
        <w:rPr>
          <w:sz w:val="24"/>
          <w:szCs w:val="24"/>
        </w:rPr>
        <w:t>, Stafford House, 10 Prince of Wales R</w:t>
      </w:r>
      <w:r w:rsidR="00E307D9" w:rsidRPr="7FE0A564">
        <w:rPr>
          <w:sz w:val="24"/>
          <w:szCs w:val="24"/>
        </w:rPr>
        <w:t>oad, Dorchester, Dorset, DT1 1P</w:t>
      </w:r>
      <w:r w:rsidR="005F3CF6" w:rsidRPr="7FE0A564">
        <w:rPr>
          <w:sz w:val="24"/>
          <w:szCs w:val="24"/>
        </w:rPr>
        <w:t>W</w:t>
      </w:r>
    </w:p>
    <w:p w14:paraId="60203D19" w14:textId="77777777" w:rsidR="00DA3D93" w:rsidRPr="00AC7F72" w:rsidRDefault="00DA3D93">
      <w:pPr>
        <w:pStyle w:val="Body"/>
        <w:spacing w:after="0" w:line="240" w:lineRule="auto"/>
        <w:jc w:val="center"/>
        <w:rPr>
          <w:b/>
          <w:bCs/>
          <w:sz w:val="24"/>
          <w:szCs w:val="24"/>
        </w:rPr>
      </w:pPr>
    </w:p>
    <w:p w14:paraId="4FD4E49D" w14:textId="77777777" w:rsidR="00DA3D93" w:rsidRPr="00AC7F72" w:rsidRDefault="00DA3D93">
      <w:pPr>
        <w:pStyle w:val="Body"/>
        <w:spacing w:after="0" w:line="240" w:lineRule="auto"/>
        <w:jc w:val="center"/>
        <w:rPr>
          <w:b/>
          <w:bCs/>
          <w:sz w:val="24"/>
          <w:szCs w:val="24"/>
        </w:rPr>
      </w:pPr>
    </w:p>
    <w:p w14:paraId="35533088" w14:textId="77777777" w:rsidR="00DA3D93" w:rsidRPr="00AC7F72" w:rsidRDefault="00DA3D93">
      <w:pPr>
        <w:pStyle w:val="Body"/>
        <w:spacing w:after="0" w:line="240" w:lineRule="auto"/>
        <w:jc w:val="center"/>
        <w:rPr>
          <w:b/>
          <w:bCs/>
          <w:sz w:val="24"/>
          <w:szCs w:val="24"/>
        </w:rPr>
      </w:pPr>
    </w:p>
    <w:p w14:paraId="53798E8C" w14:textId="77777777" w:rsidR="00DA3D93" w:rsidRPr="00AC7F72" w:rsidRDefault="00DA3D93">
      <w:pPr>
        <w:pStyle w:val="Body"/>
        <w:spacing w:after="0" w:line="240" w:lineRule="auto"/>
        <w:jc w:val="center"/>
        <w:rPr>
          <w:b/>
          <w:bCs/>
          <w:sz w:val="24"/>
          <w:szCs w:val="24"/>
        </w:rPr>
      </w:pPr>
    </w:p>
    <w:p w14:paraId="795E7316" w14:textId="77777777" w:rsidR="00DA3D93" w:rsidRPr="00AC7F72" w:rsidRDefault="00DA3D93">
      <w:pPr>
        <w:pStyle w:val="Body"/>
        <w:spacing w:after="0" w:line="240" w:lineRule="auto"/>
        <w:jc w:val="center"/>
        <w:rPr>
          <w:b/>
          <w:bCs/>
          <w:sz w:val="24"/>
          <w:szCs w:val="24"/>
        </w:rPr>
      </w:pPr>
    </w:p>
    <w:p w14:paraId="37721837" w14:textId="77777777" w:rsidR="00DA3D93" w:rsidRPr="00AC7F72" w:rsidRDefault="00CA6C59">
      <w:pPr>
        <w:pStyle w:val="ListParagraph"/>
        <w:numPr>
          <w:ilvl w:val="0"/>
          <w:numId w:val="3"/>
        </w:numPr>
        <w:spacing w:after="0" w:line="240" w:lineRule="auto"/>
        <w:rPr>
          <w:b/>
          <w:bCs/>
          <w:sz w:val="24"/>
          <w:szCs w:val="24"/>
          <w:lang w:val="en-GB"/>
        </w:rPr>
      </w:pPr>
      <w:r w:rsidRPr="00AC7F72">
        <w:rPr>
          <w:b/>
          <w:bCs/>
          <w:sz w:val="24"/>
          <w:szCs w:val="24"/>
          <w:lang w:val="en-GB"/>
        </w:rPr>
        <w:t>Structure, Governance and Management</w:t>
      </w:r>
    </w:p>
    <w:p w14:paraId="2F17CE53" w14:textId="77777777" w:rsidR="00DA3D93" w:rsidRPr="00AC7F72" w:rsidRDefault="00DA3D93">
      <w:pPr>
        <w:pStyle w:val="Body"/>
        <w:spacing w:after="0" w:line="240" w:lineRule="auto"/>
        <w:rPr>
          <w:b/>
          <w:bCs/>
          <w:sz w:val="24"/>
          <w:szCs w:val="24"/>
        </w:rPr>
      </w:pPr>
    </w:p>
    <w:p w14:paraId="3F52FF8C" w14:textId="77777777" w:rsidR="00DA3D93" w:rsidRPr="00AC7F72" w:rsidRDefault="00CA6C59">
      <w:pPr>
        <w:pStyle w:val="Body"/>
        <w:spacing w:after="0" w:line="240" w:lineRule="auto"/>
        <w:rPr>
          <w:sz w:val="24"/>
          <w:szCs w:val="24"/>
          <w:u w:val="single"/>
        </w:rPr>
      </w:pPr>
      <w:r w:rsidRPr="00AC7F72">
        <w:rPr>
          <w:sz w:val="24"/>
          <w:szCs w:val="24"/>
          <w:u w:val="single"/>
        </w:rPr>
        <w:t>Governing Document</w:t>
      </w:r>
    </w:p>
    <w:p w14:paraId="6E227CF1" w14:textId="77777777" w:rsidR="00DA3D93" w:rsidRPr="00AC7F72" w:rsidRDefault="00CA6C59">
      <w:pPr>
        <w:pStyle w:val="Body"/>
        <w:spacing w:after="0" w:line="240" w:lineRule="auto"/>
        <w:rPr>
          <w:sz w:val="24"/>
          <w:szCs w:val="24"/>
        </w:rPr>
      </w:pPr>
      <w:r w:rsidRPr="00AC7F72">
        <w:rPr>
          <w:sz w:val="24"/>
          <w:szCs w:val="24"/>
        </w:rPr>
        <w:t>Chesil Sailability is a Charitable Incorporated Organisation (CIO), with a Constitution as its governing document, dated 18</w:t>
      </w:r>
      <w:r w:rsidR="003F6567" w:rsidRPr="00AC7F72">
        <w:rPr>
          <w:sz w:val="24"/>
          <w:szCs w:val="24"/>
          <w:vertAlign w:val="superscript"/>
        </w:rPr>
        <w:t>th</w:t>
      </w:r>
      <w:r w:rsidR="003F6567" w:rsidRPr="00AC7F72">
        <w:rPr>
          <w:sz w:val="24"/>
          <w:szCs w:val="24"/>
        </w:rPr>
        <w:t xml:space="preserve"> March </w:t>
      </w:r>
      <w:r w:rsidRPr="00AC7F72">
        <w:rPr>
          <w:sz w:val="24"/>
          <w:szCs w:val="24"/>
        </w:rPr>
        <w:t>2014 (as at last amendment).</w:t>
      </w:r>
    </w:p>
    <w:p w14:paraId="3C2016A6" w14:textId="77777777" w:rsidR="00DA3D93" w:rsidRPr="00AC7F72" w:rsidRDefault="00DA3D93">
      <w:pPr>
        <w:pStyle w:val="Body"/>
        <w:spacing w:after="0" w:line="240" w:lineRule="auto"/>
        <w:rPr>
          <w:sz w:val="24"/>
          <w:szCs w:val="24"/>
        </w:rPr>
      </w:pPr>
    </w:p>
    <w:p w14:paraId="3611A3C4" w14:textId="77777777" w:rsidR="00DA3D93" w:rsidRPr="00AC7F72" w:rsidRDefault="00CA6C59">
      <w:pPr>
        <w:pStyle w:val="Body"/>
        <w:spacing w:after="0" w:line="240" w:lineRule="auto"/>
        <w:rPr>
          <w:sz w:val="24"/>
          <w:szCs w:val="24"/>
          <w:u w:val="single"/>
        </w:rPr>
      </w:pPr>
      <w:r w:rsidRPr="00AC7F72">
        <w:rPr>
          <w:sz w:val="24"/>
          <w:szCs w:val="24"/>
          <w:u w:val="single"/>
        </w:rPr>
        <w:t>Appointment of Trustees</w:t>
      </w:r>
    </w:p>
    <w:p w14:paraId="5DC4584A" w14:textId="77777777" w:rsidR="00DA3D93" w:rsidRPr="00AC7F72" w:rsidRDefault="00CA6C59">
      <w:pPr>
        <w:pStyle w:val="Body"/>
        <w:spacing w:after="0" w:line="240" w:lineRule="auto"/>
        <w:rPr>
          <w:sz w:val="24"/>
          <w:szCs w:val="24"/>
        </w:rPr>
      </w:pPr>
      <w:r w:rsidRPr="00AC7F72">
        <w:rPr>
          <w:sz w:val="24"/>
          <w:szCs w:val="24"/>
        </w:rPr>
        <w:t>All the current Trustees have been elected by Chesil Sailability members through the Annual General Meeting. The Constitution also allows Trustees to be co-opted.  All Trustees are unpaid.</w:t>
      </w:r>
    </w:p>
    <w:p w14:paraId="507BF0AA" w14:textId="77777777" w:rsidR="00DA3D93" w:rsidRPr="00AC7F72" w:rsidRDefault="00DA3D93">
      <w:pPr>
        <w:pStyle w:val="Body"/>
        <w:spacing w:after="0" w:line="240" w:lineRule="auto"/>
        <w:rPr>
          <w:sz w:val="24"/>
          <w:szCs w:val="24"/>
        </w:rPr>
      </w:pPr>
    </w:p>
    <w:p w14:paraId="3DCC852C" w14:textId="77777777" w:rsidR="00DA3D93" w:rsidRPr="00AC7F72" w:rsidRDefault="00CA6C59">
      <w:pPr>
        <w:pStyle w:val="Body"/>
        <w:spacing w:after="0" w:line="240" w:lineRule="auto"/>
        <w:rPr>
          <w:sz w:val="24"/>
          <w:szCs w:val="24"/>
          <w:u w:val="single"/>
        </w:rPr>
      </w:pPr>
      <w:r w:rsidRPr="00AC7F72">
        <w:rPr>
          <w:sz w:val="24"/>
          <w:szCs w:val="24"/>
          <w:u w:val="single"/>
        </w:rPr>
        <w:t>Organisational structure</w:t>
      </w:r>
    </w:p>
    <w:p w14:paraId="6A1DB389" w14:textId="15F057AF" w:rsidR="00DA3D93" w:rsidRPr="00AC7F72" w:rsidRDefault="00AC7F72">
      <w:pPr>
        <w:pStyle w:val="Body"/>
        <w:spacing w:after="0" w:line="240" w:lineRule="auto"/>
        <w:rPr>
          <w:sz w:val="24"/>
          <w:szCs w:val="24"/>
        </w:rPr>
      </w:pPr>
      <w:r w:rsidRPr="3E31D96B">
        <w:rPr>
          <w:sz w:val="24"/>
          <w:szCs w:val="24"/>
        </w:rPr>
        <w:t xml:space="preserve">The </w:t>
      </w:r>
      <w:r w:rsidR="00095ADC" w:rsidRPr="3E31D96B">
        <w:rPr>
          <w:sz w:val="24"/>
          <w:szCs w:val="24"/>
        </w:rPr>
        <w:t xml:space="preserve">organisational </w:t>
      </w:r>
      <w:r w:rsidRPr="3E31D96B">
        <w:rPr>
          <w:sz w:val="24"/>
          <w:szCs w:val="24"/>
        </w:rPr>
        <w:t>structure of the charity has remained unchanged in</w:t>
      </w:r>
      <w:r w:rsidR="002101C2" w:rsidRPr="3E31D96B">
        <w:rPr>
          <w:sz w:val="24"/>
          <w:szCs w:val="24"/>
        </w:rPr>
        <w:t xml:space="preserve"> </w:t>
      </w:r>
      <w:commentRangeStart w:id="1"/>
      <w:commentRangeStart w:id="2"/>
      <w:r w:rsidR="002101C2" w:rsidRPr="3E31D96B">
        <w:rPr>
          <w:sz w:val="24"/>
          <w:szCs w:val="24"/>
        </w:rPr>
        <w:t>20</w:t>
      </w:r>
      <w:r w:rsidR="73F5C05D" w:rsidRPr="3E31D96B">
        <w:rPr>
          <w:sz w:val="24"/>
          <w:szCs w:val="24"/>
        </w:rPr>
        <w:t>20</w:t>
      </w:r>
      <w:commentRangeEnd w:id="1"/>
      <w:r>
        <w:rPr>
          <w:rStyle w:val="CommentReference"/>
        </w:rPr>
        <w:commentReference w:id="1"/>
      </w:r>
      <w:commentRangeEnd w:id="2"/>
      <w:r>
        <w:rPr>
          <w:rStyle w:val="CommentReference"/>
        </w:rPr>
        <w:commentReference w:id="2"/>
      </w:r>
      <w:r w:rsidR="00CA6C59" w:rsidRPr="3E31D96B">
        <w:rPr>
          <w:sz w:val="24"/>
          <w:szCs w:val="24"/>
        </w:rPr>
        <w:t>.</w:t>
      </w:r>
    </w:p>
    <w:p w14:paraId="107D84B6" w14:textId="77777777" w:rsidR="00DA3D93" w:rsidRPr="00AC7F72" w:rsidRDefault="00DA3D93">
      <w:pPr>
        <w:pStyle w:val="Body"/>
        <w:spacing w:after="0" w:line="240" w:lineRule="auto"/>
        <w:rPr>
          <w:sz w:val="24"/>
          <w:szCs w:val="24"/>
        </w:rPr>
      </w:pPr>
    </w:p>
    <w:p w14:paraId="3A58E9D9" w14:textId="77777777" w:rsidR="00DA3D93" w:rsidRPr="00AC7F72" w:rsidRDefault="00CA6C59">
      <w:pPr>
        <w:pStyle w:val="Body"/>
        <w:spacing w:after="0" w:line="240" w:lineRule="auto"/>
        <w:rPr>
          <w:sz w:val="24"/>
          <w:szCs w:val="24"/>
          <w:u w:val="single"/>
        </w:rPr>
      </w:pPr>
      <w:r w:rsidRPr="00AC7F72">
        <w:rPr>
          <w:sz w:val="24"/>
          <w:szCs w:val="24"/>
          <w:u w:val="single"/>
        </w:rPr>
        <w:t>Affiliation</w:t>
      </w:r>
    </w:p>
    <w:p w14:paraId="000FF85C" w14:textId="70B087C4" w:rsidR="00DA3D93" w:rsidRPr="00AC7F72" w:rsidRDefault="00CA6C59">
      <w:pPr>
        <w:pStyle w:val="Body"/>
        <w:spacing w:after="0" w:line="240" w:lineRule="auto"/>
        <w:rPr>
          <w:sz w:val="24"/>
          <w:szCs w:val="24"/>
        </w:rPr>
      </w:pPr>
      <w:r w:rsidRPr="00AC7F72">
        <w:rPr>
          <w:sz w:val="24"/>
          <w:szCs w:val="24"/>
        </w:rPr>
        <w:t>Chesil Sailability is affiliated to Royal Yachting A</w:t>
      </w:r>
      <w:r w:rsidR="008A3324" w:rsidRPr="00AC7F72">
        <w:rPr>
          <w:sz w:val="24"/>
          <w:szCs w:val="24"/>
        </w:rPr>
        <w:t xml:space="preserve">ssociation </w:t>
      </w:r>
      <w:r w:rsidR="007F54DC" w:rsidRPr="00AC7F72">
        <w:rPr>
          <w:sz w:val="24"/>
          <w:szCs w:val="24"/>
        </w:rPr>
        <w:t>Sailability and</w:t>
      </w:r>
      <w:r w:rsidR="008A3324" w:rsidRPr="00AC7F72">
        <w:rPr>
          <w:sz w:val="24"/>
          <w:szCs w:val="24"/>
        </w:rPr>
        <w:t xml:space="preserve"> is a</w:t>
      </w:r>
      <w:r w:rsidRPr="00AC7F72">
        <w:rPr>
          <w:sz w:val="24"/>
          <w:szCs w:val="24"/>
        </w:rPr>
        <w:t xml:space="preserve">ccredited by Royal Yachting Association Sailability for disability sailing at our venue. </w:t>
      </w:r>
    </w:p>
    <w:p w14:paraId="7FB7A2AE" w14:textId="77777777" w:rsidR="00DA3D93" w:rsidRPr="00AC7F72" w:rsidRDefault="00DA3D93">
      <w:pPr>
        <w:pStyle w:val="Body"/>
        <w:spacing w:after="0" w:line="240" w:lineRule="auto"/>
        <w:rPr>
          <w:sz w:val="24"/>
          <w:szCs w:val="24"/>
        </w:rPr>
      </w:pPr>
    </w:p>
    <w:p w14:paraId="42E8F56F" w14:textId="77777777" w:rsidR="00DA3D93" w:rsidRPr="00AC7F72" w:rsidRDefault="00CA6C59">
      <w:pPr>
        <w:pStyle w:val="Body"/>
        <w:spacing w:after="0" w:line="240" w:lineRule="auto"/>
        <w:rPr>
          <w:i/>
          <w:iCs/>
          <w:sz w:val="24"/>
          <w:szCs w:val="24"/>
        </w:rPr>
      </w:pPr>
      <w:r w:rsidRPr="00AC7F72">
        <w:rPr>
          <w:spacing w:val="-6"/>
          <w:sz w:val="24"/>
          <w:szCs w:val="24"/>
          <w:u w:val="single"/>
        </w:rPr>
        <w:t>Ris</w:t>
      </w:r>
      <w:r w:rsidRPr="00AC7F72">
        <w:rPr>
          <w:sz w:val="24"/>
          <w:szCs w:val="24"/>
          <w:u w:val="single"/>
        </w:rPr>
        <w:t>k</w:t>
      </w:r>
      <w:r w:rsidRPr="00AC7F72">
        <w:rPr>
          <w:spacing w:val="-11"/>
          <w:sz w:val="24"/>
          <w:szCs w:val="24"/>
          <w:u w:val="single"/>
        </w:rPr>
        <w:t xml:space="preserve"> Management</w:t>
      </w:r>
      <w:r w:rsidRPr="00AC7F72">
        <w:rPr>
          <w:spacing w:val="-6"/>
          <w:sz w:val="24"/>
          <w:szCs w:val="24"/>
        </w:rPr>
        <w:t xml:space="preserve">   </w:t>
      </w:r>
    </w:p>
    <w:p w14:paraId="7E1C6D20" w14:textId="77777777" w:rsidR="00DA3D93" w:rsidRPr="00AC7F72" w:rsidRDefault="00CA6C59">
      <w:pPr>
        <w:pStyle w:val="Body"/>
        <w:spacing w:before="5" w:after="0" w:line="245" w:lineRule="auto"/>
        <w:ind w:right="521"/>
        <w:rPr>
          <w:sz w:val="24"/>
          <w:szCs w:val="24"/>
        </w:rPr>
      </w:pP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Board of Trustees and the Committee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Chesil Sailability </w:t>
      </w:r>
      <w:r w:rsidRPr="00AC7F72">
        <w:rPr>
          <w:color w:val="231F20"/>
          <w:spacing w:val="-3"/>
          <w:sz w:val="24"/>
          <w:szCs w:val="24"/>
          <w:u w:color="231F20"/>
        </w:rPr>
        <w:t>beli</w:t>
      </w:r>
      <w:r w:rsidRPr="00AC7F72">
        <w:rPr>
          <w:color w:val="231F20"/>
          <w:spacing w:val="-5"/>
          <w:sz w:val="24"/>
          <w:szCs w:val="24"/>
          <w:u w:color="231F20"/>
        </w:rPr>
        <w:t>e</w:t>
      </w:r>
      <w:r w:rsidRPr="00AC7F72">
        <w:rPr>
          <w:color w:val="231F20"/>
          <w:spacing w:val="-3"/>
          <w:sz w:val="24"/>
          <w:szCs w:val="24"/>
          <w:u w:color="231F20"/>
        </w:rPr>
        <w:t>v</w:t>
      </w:r>
      <w:r w:rsidRPr="00AC7F72">
        <w:rPr>
          <w:color w:val="231F20"/>
          <w:sz w:val="24"/>
          <w:szCs w:val="24"/>
          <w:u w:color="231F20"/>
        </w:rPr>
        <w:t>e</w:t>
      </w:r>
      <w:r w:rsidRPr="00AC7F72">
        <w:rPr>
          <w:color w:val="231F20"/>
          <w:spacing w:val="-5"/>
          <w:sz w:val="24"/>
          <w:szCs w:val="24"/>
          <w:u w:color="231F20"/>
        </w:rPr>
        <w:t xml:space="preserve"> </w:t>
      </w:r>
      <w:r w:rsidR="003F6567" w:rsidRPr="00AC7F72">
        <w:rPr>
          <w:color w:val="231F20"/>
          <w:spacing w:val="-3"/>
          <w:sz w:val="24"/>
          <w:szCs w:val="24"/>
          <w:u w:color="231F20"/>
        </w:rPr>
        <w:t>tha</w:t>
      </w:r>
      <w:r w:rsidRPr="00AC7F72">
        <w:rPr>
          <w:color w:val="231F20"/>
          <w:sz w:val="24"/>
          <w:szCs w:val="24"/>
          <w:u w:color="231F20"/>
        </w:rPr>
        <w:t>t</w:t>
      </w:r>
      <w:r w:rsidRPr="00AC7F72">
        <w:rPr>
          <w:color w:val="231F20"/>
          <w:spacing w:val="-5"/>
          <w:sz w:val="24"/>
          <w:szCs w:val="24"/>
          <w:u w:color="231F20"/>
        </w:rPr>
        <w:t xml:space="preserve"> </w:t>
      </w:r>
      <w:r w:rsidR="003F6567" w:rsidRPr="00AC7F72">
        <w:rPr>
          <w:color w:val="231F20"/>
          <w:spacing w:val="-3"/>
          <w:sz w:val="24"/>
          <w:szCs w:val="24"/>
          <w:u w:color="231F20"/>
        </w:rPr>
        <w:t>soun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00AC7F72"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i</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t</w:t>
      </w:r>
      <w:r w:rsidRPr="00AC7F72">
        <w:rPr>
          <w:color w:val="231F20"/>
          <w:sz w:val="24"/>
          <w:szCs w:val="24"/>
          <w:u w:color="231F20"/>
        </w:rPr>
        <w:t>o</w:t>
      </w:r>
      <w:r w:rsidRPr="00AC7F72">
        <w:rPr>
          <w:color w:val="231F20"/>
          <w:spacing w:val="-5"/>
          <w:sz w:val="24"/>
          <w:szCs w:val="24"/>
          <w:u w:color="231F20"/>
        </w:rPr>
        <w:t xml:space="preserve"> </w:t>
      </w:r>
      <w:r w:rsidRPr="00AC7F72">
        <w:rPr>
          <w:color w:val="231F20"/>
          <w:spacing w:val="-3"/>
          <w:sz w:val="24"/>
          <w:szCs w:val="24"/>
          <w:u w:color="231F20"/>
        </w:rPr>
        <w:t>both goo</w:t>
      </w:r>
      <w:r w:rsidRPr="00AC7F72">
        <w:rPr>
          <w:color w:val="231F20"/>
          <w:sz w:val="24"/>
          <w:szCs w:val="24"/>
          <w:u w:color="231F20"/>
        </w:rPr>
        <w:t>d</w:t>
      </w:r>
      <w:r w:rsidRPr="00AC7F72">
        <w:rPr>
          <w:color w:val="231F20"/>
          <w:spacing w:val="-5"/>
          <w:sz w:val="24"/>
          <w:szCs w:val="24"/>
          <w:u w:color="231F20"/>
        </w:rPr>
        <w:t xml:space="preserve"> </w:t>
      </w:r>
      <w:r w:rsidR="00AC7F72"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goo</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w:t>
      </w:r>
      <w:r w:rsidRPr="00AC7F72">
        <w:rPr>
          <w:color w:val="231F20"/>
          <w:spacing w:val="-6"/>
          <w:sz w:val="24"/>
          <w:szCs w:val="24"/>
          <w:u w:color="231F20"/>
        </w:rPr>
        <w:t>o</w:t>
      </w:r>
      <w:r w:rsidRPr="00AC7F72">
        <w:rPr>
          <w:color w:val="231F20"/>
          <w:spacing w:val="-3"/>
          <w:sz w:val="24"/>
          <w:szCs w:val="24"/>
          <w:u w:color="231F20"/>
        </w:rPr>
        <w:t>ve</w:t>
      </w:r>
      <w:r w:rsidRPr="00AC7F72">
        <w:rPr>
          <w:color w:val="231F20"/>
          <w:spacing w:val="1"/>
          <w:sz w:val="24"/>
          <w:szCs w:val="24"/>
          <w:u w:color="231F20"/>
        </w:rPr>
        <w:t>r</w:t>
      </w:r>
      <w:r w:rsidRPr="00AC7F72">
        <w:rPr>
          <w:color w:val="231F20"/>
          <w:spacing w:val="-3"/>
          <w:sz w:val="24"/>
          <w:szCs w:val="24"/>
          <w:u w:color="231F20"/>
        </w:rPr>
        <w:t>nanc</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practice, and a culture of risk management is embedded throughout the charity.</w:t>
      </w:r>
    </w:p>
    <w:p w14:paraId="2393619C" w14:textId="77777777" w:rsidR="00DA3D93" w:rsidRPr="00AC7F72" w:rsidRDefault="00CA6C59">
      <w:pPr>
        <w:pStyle w:val="Body"/>
        <w:spacing w:after="0" w:line="245" w:lineRule="auto"/>
        <w:ind w:right="157"/>
        <w:rPr>
          <w:color w:val="231F20"/>
          <w:sz w:val="24"/>
          <w:szCs w:val="24"/>
          <w:u w:color="231F20"/>
        </w:rPr>
      </w:pP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shoul</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fo</w:t>
      </w:r>
      <w:r w:rsidRPr="00AC7F72">
        <w:rPr>
          <w:color w:val="231F20"/>
          <w:spacing w:val="1"/>
          <w:sz w:val="24"/>
          <w:szCs w:val="24"/>
          <w:u w:color="231F20"/>
        </w:rPr>
        <w:t>r</w:t>
      </w:r>
      <w:r w:rsidRPr="00AC7F72">
        <w:rPr>
          <w:color w:val="231F20"/>
          <w:sz w:val="24"/>
          <w:szCs w:val="24"/>
          <w:u w:color="231F20"/>
        </w:rPr>
        <w:t>m</w:t>
      </w:r>
      <w:r w:rsidRPr="00AC7F72">
        <w:rPr>
          <w:color w:val="231F20"/>
          <w:spacing w:val="-5"/>
          <w:sz w:val="24"/>
          <w:szCs w:val="24"/>
          <w:u w:color="231F20"/>
        </w:rPr>
        <w:t xml:space="preserve"> </w:t>
      </w:r>
      <w:r w:rsidRPr="00AC7F72">
        <w:rPr>
          <w:color w:val="231F20"/>
          <w:spacing w:val="-3"/>
          <w:sz w:val="24"/>
          <w:szCs w:val="24"/>
          <w:u w:color="231F20"/>
        </w:rPr>
        <w:t>a</w:t>
      </w:r>
      <w:r w:rsidRPr="00AC7F72">
        <w:rPr>
          <w:color w:val="231F20"/>
          <w:sz w:val="24"/>
          <w:szCs w:val="24"/>
          <w:u w:color="231F20"/>
        </w:rPr>
        <w:t>n</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pa</w:t>
      </w:r>
      <w:r w:rsidRPr="00AC7F72">
        <w:rPr>
          <w:color w:val="231F20"/>
          <w:spacing w:val="8"/>
          <w:sz w:val="24"/>
          <w:szCs w:val="24"/>
          <w:u w:color="231F20"/>
        </w:rPr>
        <w:t>r</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w:t>
      </w: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charity</w:t>
      </w:r>
      <w:r w:rsidRPr="00AC7F72">
        <w:rPr>
          <w:color w:val="231F20"/>
          <w:spacing w:val="-28"/>
          <w:sz w:val="24"/>
          <w:szCs w:val="24"/>
          <w:u w:color="231F20"/>
        </w:rPr>
        <w:t>’</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decision–makin</w:t>
      </w:r>
      <w:r w:rsidRPr="00AC7F72">
        <w:rPr>
          <w:color w:val="231F20"/>
          <w:sz w:val="24"/>
          <w:szCs w:val="24"/>
          <w:u w:color="231F20"/>
        </w:rPr>
        <w:t>g</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b</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inco</w:t>
      </w:r>
      <w:r w:rsidRPr="00AC7F72">
        <w:rPr>
          <w:color w:val="231F20"/>
          <w:spacing w:val="1"/>
          <w:sz w:val="24"/>
          <w:szCs w:val="24"/>
          <w:u w:color="231F20"/>
        </w:rPr>
        <w:t>r</w:t>
      </w:r>
      <w:r w:rsidRPr="00AC7F72">
        <w:rPr>
          <w:color w:val="231F20"/>
          <w:spacing w:val="-3"/>
          <w:sz w:val="24"/>
          <w:szCs w:val="24"/>
          <w:u w:color="231F20"/>
        </w:rPr>
        <w:t>porate</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within strategi</w:t>
      </w:r>
      <w:r w:rsidRPr="00AC7F72">
        <w:rPr>
          <w:color w:val="231F20"/>
          <w:sz w:val="24"/>
          <w:szCs w:val="24"/>
          <w:u w:color="231F20"/>
        </w:rPr>
        <w:t>c</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operationa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plannin</w:t>
      </w:r>
      <w:r w:rsidRPr="00AC7F72">
        <w:rPr>
          <w:color w:val="231F20"/>
          <w:spacing w:val="1"/>
          <w:sz w:val="24"/>
          <w:szCs w:val="24"/>
          <w:u w:color="231F20"/>
        </w:rPr>
        <w:t>g</w:t>
      </w:r>
      <w:r w:rsidRPr="00AC7F72">
        <w:rPr>
          <w:color w:val="231F20"/>
          <w:sz w:val="24"/>
          <w:szCs w:val="24"/>
          <w:u w:color="231F20"/>
        </w:rPr>
        <w:t>.</w:t>
      </w:r>
    </w:p>
    <w:p w14:paraId="6814503F" w14:textId="77777777" w:rsidR="00DA3D93" w:rsidRPr="00AC7F72" w:rsidRDefault="00CA6C59">
      <w:pPr>
        <w:pStyle w:val="Body"/>
        <w:spacing w:after="0" w:line="245" w:lineRule="auto"/>
        <w:ind w:right="157"/>
        <w:rPr>
          <w:color w:val="231F20"/>
          <w:sz w:val="24"/>
          <w:szCs w:val="24"/>
          <w:u w:color="231F20"/>
        </w:rPr>
      </w:pPr>
      <w:r w:rsidRPr="00AC7F72">
        <w:rPr>
          <w:color w:val="231F20"/>
          <w:sz w:val="24"/>
          <w:szCs w:val="24"/>
          <w:u w:color="231F20"/>
        </w:rPr>
        <w:t>A Register of Risk Assessments is maintained, identifying the main areas of risk and the relevant specific Risk Assessment and review cycle.</w:t>
      </w:r>
    </w:p>
    <w:p w14:paraId="6E577207" w14:textId="77777777" w:rsidR="00DA3D93" w:rsidRPr="00AC7F72" w:rsidRDefault="00DA3D93">
      <w:pPr>
        <w:pStyle w:val="Body"/>
        <w:spacing w:after="0" w:line="245" w:lineRule="auto"/>
        <w:ind w:right="157"/>
        <w:rPr>
          <w:color w:val="231F20"/>
          <w:sz w:val="24"/>
          <w:szCs w:val="24"/>
          <w:u w:color="231F20"/>
        </w:rPr>
      </w:pPr>
    </w:p>
    <w:p w14:paraId="2BBE5B06" w14:textId="77777777" w:rsidR="00DA3D93" w:rsidRPr="00AC7F72" w:rsidRDefault="00DA3D93">
      <w:pPr>
        <w:pStyle w:val="Body"/>
        <w:spacing w:after="0" w:line="240" w:lineRule="auto"/>
        <w:rPr>
          <w:sz w:val="24"/>
          <w:szCs w:val="24"/>
        </w:rPr>
      </w:pPr>
    </w:p>
    <w:p w14:paraId="40B6BEFC" w14:textId="77777777" w:rsidR="00DA3D93" w:rsidRPr="00AC7F72" w:rsidRDefault="00CA6C59">
      <w:pPr>
        <w:pStyle w:val="ListParagraph"/>
        <w:numPr>
          <w:ilvl w:val="0"/>
          <w:numId w:val="3"/>
        </w:numPr>
        <w:spacing w:after="0" w:line="240" w:lineRule="auto"/>
        <w:rPr>
          <w:b/>
          <w:bCs/>
          <w:sz w:val="24"/>
          <w:szCs w:val="24"/>
          <w:lang w:val="en-GB"/>
        </w:rPr>
      </w:pPr>
      <w:r w:rsidRPr="00AC7F72">
        <w:rPr>
          <w:b/>
          <w:bCs/>
          <w:sz w:val="24"/>
          <w:szCs w:val="24"/>
          <w:lang w:val="en-GB"/>
        </w:rPr>
        <w:t xml:space="preserve"> Charity Objects</w:t>
      </w:r>
    </w:p>
    <w:p w14:paraId="3DC9A02A" w14:textId="77777777" w:rsidR="00DA3D93" w:rsidRPr="00AC7F72" w:rsidRDefault="00DA3D93">
      <w:pPr>
        <w:pStyle w:val="Body"/>
        <w:spacing w:after="0" w:line="240" w:lineRule="auto"/>
        <w:rPr>
          <w:sz w:val="24"/>
          <w:szCs w:val="24"/>
        </w:rPr>
      </w:pPr>
    </w:p>
    <w:p w14:paraId="7B124432" w14:textId="77777777" w:rsidR="00DA3D93" w:rsidRPr="00AC7F72" w:rsidRDefault="00CA6C59">
      <w:pPr>
        <w:pStyle w:val="PlainText"/>
        <w:rPr>
          <w:rFonts w:ascii="Calibri" w:eastAsia="Calibri" w:hAnsi="Calibri" w:cs="Calibri"/>
          <w:sz w:val="24"/>
          <w:szCs w:val="24"/>
          <w:lang w:val="en-GB"/>
        </w:rPr>
      </w:pPr>
      <w:r w:rsidRPr="00AC7F72">
        <w:rPr>
          <w:rFonts w:ascii="Calibri" w:eastAsia="Calibri" w:hAnsi="Calibri" w:cs="Calibri"/>
          <w:sz w:val="24"/>
          <w:szCs w:val="24"/>
          <w:lang w:val="en-GB"/>
        </w:rPr>
        <w:t>The charitable object of Chesil Sailability is:</w:t>
      </w:r>
    </w:p>
    <w:p w14:paraId="06CF234F" w14:textId="0ADD54B0" w:rsidR="00DA3D93" w:rsidRPr="00AC7F72" w:rsidRDefault="00CA6C59">
      <w:pPr>
        <w:pStyle w:val="NormalWeb"/>
        <w:spacing w:before="0" w:after="0"/>
        <w:rPr>
          <w:rFonts w:ascii="Calibri" w:eastAsia="Calibri" w:hAnsi="Calibri" w:cs="Calibri"/>
          <w:lang w:val="en-GB"/>
        </w:rPr>
      </w:pPr>
      <w:r w:rsidRPr="7E4E028C">
        <w:rPr>
          <w:rFonts w:ascii="Calibri" w:eastAsia="Calibri" w:hAnsi="Calibri" w:cs="Calibri"/>
          <w:lang w:val="en-GB"/>
        </w:rPr>
        <w:t xml:space="preserve">‘To promote the equality, inclusion and relief </w:t>
      </w:r>
      <w:r w:rsidR="00921FA1" w:rsidRPr="7E4E028C">
        <w:rPr>
          <w:rFonts w:ascii="Calibri" w:eastAsia="Calibri" w:hAnsi="Calibri" w:cs="Calibri"/>
          <w:lang w:val="en-GB"/>
        </w:rPr>
        <w:t>and the</w:t>
      </w:r>
      <w:r w:rsidRPr="7E4E028C">
        <w:rPr>
          <w:rFonts w:ascii="Calibri" w:eastAsia="Calibri" w:hAnsi="Calibri" w:cs="Calibri"/>
          <w:lang w:val="en-GB"/>
        </w:rPr>
        <w:t xml:space="preserve"> rehabilitation and good health of </w:t>
      </w:r>
      <w:r w:rsidR="615B3B7E" w:rsidRPr="7E4E028C">
        <w:rPr>
          <w:rFonts w:ascii="Calibri" w:eastAsia="Calibri" w:hAnsi="Calibri" w:cs="Calibri"/>
          <w:lang w:val="en-GB"/>
        </w:rPr>
        <w:t>d</w:t>
      </w:r>
      <w:r w:rsidRPr="7E4E028C">
        <w:rPr>
          <w:rFonts w:ascii="Calibri" w:eastAsia="Calibri" w:hAnsi="Calibri" w:cs="Calibri"/>
          <w:lang w:val="en-GB"/>
        </w:rPr>
        <w:t xml:space="preserve">isabled people and to improve their conditions of life through providing and assisting in the provision of activities, facilities, equipment and services to enable them to participate in healthy recreation </w:t>
      </w:r>
      <w:r w:rsidR="03BC221B" w:rsidRPr="7E4E028C">
        <w:rPr>
          <w:rFonts w:ascii="Calibri" w:eastAsia="Calibri" w:hAnsi="Calibri" w:cs="Calibri"/>
          <w:lang w:val="en-GB"/>
        </w:rPr>
        <w:t>and in</w:t>
      </w:r>
      <w:r w:rsidRPr="7E4E028C">
        <w:rPr>
          <w:rFonts w:ascii="Calibri" w:eastAsia="Calibri" w:hAnsi="Calibri" w:cs="Calibri"/>
          <w:lang w:val="en-GB"/>
        </w:rPr>
        <w:t xml:space="preserve"> particular but not exclusively in sailing and other </w:t>
      </w:r>
      <w:r w:rsidR="00986F1F" w:rsidRPr="7E4E028C">
        <w:rPr>
          <w:rFonts w:ascii="Calibri" w:eastAsia="Calibri" w:hAnsi="Calibri" w:cs="Calibri"/>
          <w:lang w:val="en-GB"/>
        </w:rPr>
        <w:t>water sports</w:t>
      </w:r>
      <w:r w:rsidRPr="7E4E028C">
        <w:rPr>
          <w:rFonts w:ascii="Calibri" w:eastAsia="Calibri" w:hAnsi="Calibri" w:cs="Calibri"/>
          <w:lang w:val="en-GB"/>
        </w:rPr>
        <w:t>.’</w:t>
      </w:r>
    </w:p>
    <w:p w14:paraId="538A4BF7" w14:textId="4DD8E3A1" w:rsidR="00DA3D93" w:rsidRPr="00AC7F72" w:rsidRDefault="00CA6C59">
      <w:pPr>
        <w:pStyle w:val="NormalWeb"/>
        <w:rPr>
          <w:rFonts w:ascii="Calibri" w:eastAsia="Calibri" w:hAnsi="Calibri" w:cs="Calibri"/>
          <w:lang w:val="en-GB"/>
        </w:rPr>
      </w:pPr>
      <w:r w:rsidRPr="00AC7F72">
        <w:rPr>
          <w:rFonts w:ascii="Calibri" w:eastAsia="Calibri" w:hAnsi="Calibri" w:cs="Calibri"/>
          <w:lang w:val="en-GB"/>
        </w:rPr>
        <w:t xml:space="preserve">Chesil Sailability implements its charitable object by providing sailing opportunities for people with disabilities (physical disabilities, learning difficulties or </w:t>
      </w:r>
      <w:r w:rsidR="00921FA1" w:rsidRPr="00AC7F72">
        <w:rPr>
          <w:rFonts w:ascii="Calibri" w:eastAsia="Calibri" w:hAnsi="Calibri" w:cs="Calibri"/>
          <w:lang w:val="en-GB"/>
        </w:rPr>
        <w:t>long-term</w:t>
      </w:r>
      <w:r w:rsidRPr="00AC7F72">
        <w:rPr>
          <w:rFonts w:ascii="Calibri" w:eastAsia="Calibri" w:hAnsi="Calibri" w:cs="Calibri"/>
          <w:lang w:val="en-GB"/>
        </w:rPr>
        <w:t xml:space="preserve"> health conditions).  We provide opportunities for people to sail such for the experience and for fun, to learn to sail, and to sail competitively or to progress in any other aspect of sailing.</w:t>
      </w:r>
    </w:p>
    <w:p w14:paraId="2B5002E5" w14:textId="1882B5FA" w:rsidR="00CA6C59" w:rsidRDefault="00CA6C59" w:rsidP="65D3A00D">
      <w:pPr>
        <w:pStyle w:val="NormalWeb"/>
        <w:rPr>
          <w:rFonts w:ascii="Calibri" w:eastAsia="Calibri" w:hAnsi="Calibri" w:cs="Calibri"/>
          <w:lang w:val="en-GB"/>
        </w:rPr>
      </w:pPr>
      <w:r w:rsidRPr="3E31D96B">
        <w:rPr>
          <w:rFonts w:ascii="Calibri" w:eastAsia="Calibri" w:hAnsi="Calibri" w:cs="Calibri"/>
          <w:lang w:val="en-GB"/>
        </w:rPr>
        <w:t xml:space="preserve">We are based at the Weymouth &amp; Portland National Sailing </w:t>
      </w:r>
      <w:r w:rsidR="74648907" w:rsidRPr="3E31D96B">
        <w:rPr>
          <w:rFonts w:ascii="Calibri" w:eastAsia="Calibri" w:hAnsi="Calibri" w:cs="Calibri"/>
          <w:lang w:val="en-GB"/>
        </w:rPr>
        <w:t>Academy</w:t>
      </w:r>
      <w:r w:rsidRPr="3E31D96B">
        <w:rPr>
          <w:rFonts w:ascii="Calibri" w:eastAsia="Calibri" w:hAnsi="Calibri" w:cs="Calibri"/>
          <w:lang w:val="en-GB"/>
        </w:rPr>
        <w:t xml:space="preserve">, which hosted the 2012 Paralympics, so has excellent accessible sailing facilities.  We have a range of accessible sailing boats, the main ones being </w:t>
      </w:r>
      <w:r w:rsidR="00911C9E" w:rsidRPr="3E31D96B">
        <w:rPr>
          <w:rFonts w:ascii="Calibri" w:eastAsia="Calibri" w:hAnsi="Calibri" w:cs="Calibri"/>
          <w:lang w:val="en-GB"/>
        </w:rPr>
        <w:t>f</w:t>
      </w:r>
      <w:r w:rsidR="59B78672" w:rsidRPr="3E31D96B">
        <w:rPr>
          <w:rFonts w:ascii="Calibri" w:eastAsia="Calibri" w:hAnsi="Calibri" w:cs="Calibri"/>
          <w:lang w:val="en-GB"/>
        </w:rPr>
        <w:t>ive</w:t>
      </w:r>
      <w:r w:rsidR="00911C9E" w:rsidRPr="3E31D96B">
        <w:rPr>
          <w:rFonts w:ascii="Calibri" w:eastAsia="Calibri" w:hAnsi="Calibri" w:cs="Calibri"/>
          <w:lang w:val="en-GB"/>
        </w:rPr>
        <w:t xml:space="preserve"> </w:t>
      </w:r>
      <w:r w:rsidRPr="3E31D96B">
        <w:rPr>
          <w:rFonts w:ascii="Calibri" w:eastAsia="Calibri" w:hAnsi="Calibri" w:cs="Calibri"/>
          <w:lang w:val="en-GB"/>
        </w:rPr>
        <w:t xml:space="preserve">Hansa 303s, </w:t>
      </w:r>
      <w:r w:rsidR="00851506" w:rsidRPr="3E31D96B">
        <w:rPr>
          <w:rFonts w:ascii="Calibri" w:eastAsia="Calibri" w:hAnsi="Calibri" w:cs="Calibri"/>
          <w:lang w:val="en-GB"/>
        </w:rPr>
        <w:t xml:space="preserve">two </w:t>
      </w:r>
      <w:r w:rsidRPr="3E31D96B">
        <w:rPr>
          <w:rFonts w:ascii="Calibri" w:eastAsia="Calibri" w:hAnsi="Calibri" w:cs="Calibri"/>
          <w:lang w:val="en-GB"/>
        </w:rPr>
        <w:t>Hawk 20</w:t>
      </w:r>
      <w:r w:rsidR="00851506" w:rsidRPr="3E31D96B">
        <w:rPr>
          <w:rFonts w:ascii="Calibri" w:eastAsia="Calibri" w:hAnsi="Calibri" w:cs="Calibri"/>
          <w:lang w:val="en-GB"/>
        </w:rPr>
        <w:t>s</w:t>
      </w:r>
      <w:r w:rsidRPr="3E31D96B">
        <w:rPr>
          <w:rFonts w:ascii="Calibri" w:eastAsia="Calibri" w:hAnsi="Calibri" w:cs="Calibri"/>
          <w:lang w:val="en-GB"/>
        </w:rPr>
        <w:t>.</w:t>
      </w:r>
      <w:r w:rsidR="002101C2" w:rsidRPr="3E31D96B">
        <w:rPr>
          <w:rFonts w:ascii="Calibri" w:eastAsia="Calibri" w:hAnsi="Calibri" w:cs="Calibri"/>
          <w:lang w:val="en-GB"/>
        </w:rPr>
        <w:t xml:space="preserve"> We have also had access to a third Hawk 20 on a loan basis, and we purchased a fifth Hansa 303</w:t>
      </w:r>
      <w:r w:rsidR="00580E5F" w:rsidRPr="3E31D96B">
        <w:rPr>
          <w:rFonts w:ascii="Calibri" w:eastAsia="Calibri" w:hAnsi="Calibri" w:cs="Calibri"/>
          <w:lang w:val="en-GB"/>
        </w:rPr>
        <w:t xml:space="preserve">, particularly to enable solo sailing, </w:t>
      </w:r>
      <w:r w:rsidR="002101C2" w:rsidRPr="3E31D96B">
        <w:rPr>
          <w:rFonts w:ascii="Calibri" w:eastAsia="Calibri" w:hAnsi="Calibri" w:cs="Calibri"/>
          <w:lang w:val="en-GB"/>
        </w:rPr>
        <w:t xml:space="preserve">towards the end of the season. </w:t>
      </w:r>
      <w:r w:rsidR="080F559D" w:rsidRPr="3E31D96B">
        <w:rPr>
          <w:rFonts w:ascii="Calibri" w:eastAsia="Calibri" w:hAnsi="Calibri" w:cs="Calibri"/>
          <w:lang w:val="en-GB"/>
        </w:rPr>
        <w:t xml:space="preserve">We retired our Squib keelboat ’King Sole’ in early 2020. </w:t>
      </w:r>
    </w:p>
    <w:p w14:paraId="08AE8277" w14:textId="77777777" w:rsidR="00DA3D93" w:rsidRPr="00AC7F72" w:rsidRDefault="00CA6C59">
      <w:pPr>
        <w:pStyle w:val="Body"/>
        <w:spacing w:after="0" w:line="240" w:lineRule="auto"/>
        <w:rPr>
          <w:sz w:val="24"/>
          <w:szCs w:val="24"/>
        </w:rPr>
      </w:pPr>
      <w:r w:rsidRPr="00AC7F72">
        <w:rPr>
          <w:sz w:val="24"/>
          <w:szCs w:val="24"/>
        </w:rPr>
        <w:lastRenderedPageBreak/>
        <w:t xml:space="preserve">Chesil Sailability is run entirely by volunteers, they are the backbone of what we do, and the time and skills that volunteers bring are invaluable.  Volunteers run the sailing sessions, and also all the background administration, finances, funding, maintenance, etc. </w:t>
      </w:r>
    </w:p>
    <w:p w14:paraId="29CFC6C1" w14:textId="77777777" w:rsidR="00DA3D93" w:rsidRPr="00AC7F72" w:rsidRDefault="00DA3D93">
      <w:pPr>
        <w:pStyle w:val="Body"/>
        <w:spacing w:after="0" w:line="240" w:lineRule="auto"/>
        <w:rPr>
          <w:sz w:val="24"/>
          <w:szCs w:val="24"/>
        </w:rPr>
      </w:pPr>
    </w:p>
    <w:p w14:paraId="2308A472" w14:textId="1EC9000B" w:rsidR="00DA3D93" w:rsidRPr="00AC7F72" w:rsidRDefault="00CA6C59">
      <w:pPr>
        <w:pStyle w:val="NormalWeb"/>
        <w:spacing w:before="0" w:after="0"/>
        <w:rPr>
          <w:rFonts w:ascii="Calibri" w:eastAsia="Calibri" w:hAnsi="Calibri" w:cs="Calibri"/>
          <w:lang w:val="en-GB"/>
        </w:rPr>
      </w:pPr>
      <w:r w:rsidRPr="00AC7F72">
        <w:rPr>
          <w:rFonts w:ascii="Calibri" w:eastAsia="Calibri" w:hAnsi="Calibri" w:cs="Calibri"/>
          <w:lang w:val="en-GB"/>
        </w:rPr>
        <w:t>The Trustees have had due regard to the guidance from the Charity Commission on Public Benefit, as our activity is in accordance with our charity’s purpose</w:t>
      </w:r>
      <w:r w:rsidR="00343DB7">
        <w:rPr>
          <w:rFonts w:ascii="Calibri" w:eastAsia="Calibri" w:hAnsi="Calibri" w:cs="Calibri"/>
          <w:lang w:val="en-GB"/>
        </w:rPr>
        <w:t xml:space="preserve"> </w:t>
      </w:r>
      <w:r w:rsidRPr="00AC7F72">
        <w:rPr>
          <w:rFonts w:ascii="Calibri" w:eastAsia="Calibri" w:hAnsi="Calibri" w:cs="Calibri"/>
          <w:lang w:val="en-GB"/>
        </w:rPr>
        <w:t>and is for the public benefit.</w:t>
      </w:r>
    </w:p>
    <w:p w14:paraId="1D996416" w14:textId="272FAA99" w:rsidR="00DA3D93" w:rsidRPr="00AC7F72" w:rsidRDefault="00DA3D93">
      <w:pPr>
        <w:pStyle w:val="Body"/>
        <w:spacing w:after="0" w:line="240" w:lineRule="auto"/>
        <w:rPr>
          <w:sz w:val="24"/>
          <w:szCs w:val="24"/>
        </w:rPr>
      </w:pPr>
    </w:p>
    <w:p w14:paraId="20A15C16" w14:textId="77777777" w:rsidR="00DA3D93" w:rsidRPr="00AC7F72" w:rsidRDefault="00DA3D93">
      <w:pPr>
        <w:pStyle w:val="Body"/>
        <w:spacing w:after="0" w:line="240" w:lineRule="auto"/>
        <w:rPr>
          <w:sz w:val="24"/>
          <w:szCs w:val="24"/>
        </w:rPr>
      </w:pPr>
    </w:p>
    <w:p w14:paraId="69568564" w14:textId="77777777" w:rsidR="00DA3D93" w:rsidRPr="00911C9E" w:rsidRDefault="00CA6C59">
      <w:pPr>
        <w:pStyle w:val="NormalWeb"/>
        <w:numPr>
          <w:ilvl w:val="0"/>
          <w:numId w:val="4"/>
        </w:numPr>
        <w:spacing w:before="0" w:after="0"/>
        <w:rPr>
          <w:rFonts w:ascii="Calibri" w:eastAsia="Calibri" w:hAnsi="Calibri" w:cs="Calibri"/>
          <w:b/>
          <w:bCs/>
          <w:lang w:val="en-GB"/>
        </w:rPr>
      </w:pPr>
      <w:r w:rsidRPr="00911C9E">
        <w:rPr>
          <w:rFonts w:ascii="Calibri" w:eastAsia="Calibri" w:hAnsi="Calibri" w:cs="Calibri"/>
          <w:b/>
          <w:bCs/>
          <w:lang w:val="en-GB"/>
        </w:rPr>
        <w:t>Summary of Main Achievements</w:t>
      </w:r>
    </w:p>
    <w:p w14:paraId="37483F85" w14:textId="77777777" w:rsidR="00DA3D93" w:rsidRPr="005D2F7A" w:rsidRDefault="00DA3D93">
      <w:pPr>
        <w:pStyle w:val="NormalWeb"/>
        <w:spacing w:before="0" w:after="0"/>
        <w:rPr>
          <w:rFonts w:ascii="Calibri" w:eastAsia="Calibri" w:hAnsi="Calibri" w:cs="Calibri"/>
          <w:lang w:val="en-GB"/>
        </w:rPr>
      </w:pPr>
    </w:p>
    <w:p w14:paraId="1276089B" w14:textId="77777777" w:rsidR="00A310CC" w:rsidRPr="005D2F7A" w:rsidRDefault="00CA6C59">
      <w:pPr>
        <w:pStyle w:val="NormalWeb"/>
        <w:spacing w:before="0" w:after="0"/>
        <w:rPr>
          <w:rFonts w:ascii="Calibri" w:eastAsia="Calibri" w:hAnsi="Calibri" w:cs="Calibri"/>
          <w:lang w:val="en-GB"/>
        </w:rPr>
      </w:pPr>
      <w:r w:rsidRPr="005D2F7A">
        <w:rPr>
          <w:rFonts w:ascii="Calibri" w:eastAsia="Calibri" w:hAnsi="Calibri" w:cs="Calibri"/>
          <w:lang w:val="en-GB"/>
        </w:rPr>
        <w:t xml:space="preserve">Chesil Sailability’s </w:t>
      </w:r>
      <w:r w:rsidR="00A310CC" w:rsidRPr="005D2F7A">
        <w:rPr>
          <w:rFonts w:ascii="Calibri" w:eastAsia="Calibri" w:hAnsi="Calibri" w:cs="Calibri"/>
          <w:lang w:val="en-GB"/>
        </w:rPr>
        <w:t>Aims and Objectives are:</w:t>
      </w:r>
    </w:p>
    <w:p w14:paraId="45826957" w14:textId="77777777" w:rsidR="002D4CCE" w:rsidRPr="005D2F7A" w:rsidRDefault="002D4CCE" w:rsidP="00851506">
      <w:pPr>
        <w:pStyle w:val="NormalWeb"/>
        <w:spacing w:before="0" w:after="0"/>
        <w:rPr>
          <w:rFonts w:ascii="Calibri" w:eastAsia="Calibri" w:hAnsi="Calibri" w:cs="Calibri"/>
          <w:lang w:val="en-GB"/>
        </w:rPr>
      </w:pPr>
    </w:p>
    <w:p w14:paraId="7A1F86C1" w14:textId="77777777" w:rsidR="00A310CC" w:rsidRPr="005D2F7A" w:rsidRDefault="00A310CC" w:rsidP="00A310CC">
      <w:pPr>
        <w:spacing w:line="276" w:lineRule="auto"/>
        <w:rPr>
          <w:rFonts w:ascii="Calibri" w:hAnsi="Calibri" w:cs="Calibri"/>
          <w:b/>
        </w:rPr>
      </w:pPr>
      <w:r w:rsidRPr="005D2F7A">
        <w:rPr>
          <w:rFonts w:ascii="Calibri" w:hAnsi="Calibri" w:cs="Calibri"/>
          <w:b/>
        </w:rPr>
        <w:t>Aims:</w:t>
      </w:r>
    </w:p>
    <w:p w14:paraId="2681A123"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911C9E">
        <w:rPr>
          <w:rFonts w:eastAsia="Times New Roman"/>
          <w:sz w:val="24"/>
          <w:szCs w:val="24"/>
        </w:rPr>
        <w:t>Provide opportunities for people with disabilities to sail for fun, to learn to sail, to progress to sailing competitively</w:t>
      </w:r>
      <w:r w:rsidRPr="005D2F7A">
        <w:rPr>
          <w:rFonts w:eastAsia="Times New Roman"/>
          <w:sz w:val="24"/>
          <w:szCs w:val="24"/>
        </w:rPr>
        <w:t xml:space="preserve">, or any other aspect of sailing, </w:t>
      </w:r>
      <w:r w:rsidRPr="005D2F7A">
        <w:rPr>
          <w:sz w:val="24"/>
          <w:szCs w:val="24"/>
        </w:rPr>
        <w:t>regardless of disability.</w:t>
      </w:r>
    </w:p>
    <w:p w14:paraId="560F7B7A"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Provide a sailing experience which is valued by people with disabilities, and becomes an important part of what they do. </w:t>
      </w:r>
    </w:p>
    <w:p w14:paraId="2B00E744" w14:textId="549BB221"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Actively support progression and personal development for sailors and volunteers in whichever area they are interested in.  </w:t>
      </w:r>
    </w:p>
    <w:p w14:paraId="219F10D0" w14:textId="6E4BE517" w:rsidR="00A310CC" w:rsidRPr="005D2F7A" w:rsidRDefault="00340E6F" w:rsidP="00340E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b/>
          <w:sz w:val="24"/>
          <w:szCs w:val="24"/>
        </w:rPr>
      </w:pPr>
      <w:r w:rsidRPr="005D2F7A">
        <w:rPr>
          <w:sz w:val="24"/>
          <w:szCs w:val="24"/>
        </w:rPr>
        <w:t xml:space="preserve">Provide access to world class sailing facilities both for local people with disabilities, and at a national level </w:t>
      </w:r>
    </w:p>
    <w:p w14:paraId="6E54C537" w14:textId="77777777" w:rsidR="00A310CC" w:rsidRPr="005D2F7A" w:rsidRDefault="00A310CC" w:rsidP="00A310CC">
      <w:pPr>
        <w:spacing w:line="276" w:lineRule="auto"/>
        <w:rPr>
          <w:rFonts w:ascii="Calibri" w:hAnsi="Calibri" w:cs="Calibri"/>
          <w:b/>
        </w:rPr>
      </w:pPr>
      <w:r w:rsidRPr="005D2F7A">
        <w:rPr>
          <w:rFonts w:ascii="Calibri" w:hAnsi="Calibri" w:cs="Calibri"/>
          <w:b/>
        </w:rPr>
        <w:t>Objectives:</w:t>
      </w:r>
    </w:p>
    <w:p w14:paraId="451EBE06" w14:textId="77777777" w:rsidR="00A310CC" w:rsidRPr="00911C9E"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911C9E">
        <w:rPr>
          <w:sz w:val="24"/>
          <w:szCs w:val="24"/>
        </w:rPr>
        <w:t xml:space="preserve">Increase our sailor numbers, through more individual sailors and with groups </w:t>
      </w:r>
    </w:p>
    <w:p w14:paraId="476CCD83" w14:textId="77777777" w:rsidR="00A310CC" w:rsidRPr="005D2F7A"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Build the numbers of sailors who sail regularly with us </w:t>
      </w:r>
    </w:p>
    <w:p w14:paraId="3414F28F" w14:textId="77777777" w:rsidR="00A310CC" w:rsidRPr="005D2F7A"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Introduce new people to sailing, as well as those who have been sailing before</w:t>
      </w:r>
    </w:p>
    <w:p w14:paraId="22AA14DE" w14:textId="77777777" w:rsidR="00A310CC" w:rsidRPr="005D2F7A"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Run sailing sessions which are fun for sailors, and include challenge where appropriate</w:t>
      </w:r>
    </w:p>
    <w:p w14:paraId="71EF55F9" w14:textId="77777777" w:rsidR="00A310CC" w:rsidRPr="005D2F7A"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5D2F7A">
        <w:rPr>
          <w:sz w:val="24"/>
          <w:szCs w:val="24"/>
        </w:rPr>
        <w:t>Value volunteers, and make sure volunteering with Chesil Sailability is a fun and rewarding experience</w:t>
      </w:r>
    </w:p>
    <w:p w14:paraId="05C21CAF" w14:textId="77777777" w:rsidR="00A310CC" w:rsidRPr="005D2F7A" w:rsidRDefault="00A310CC" w:rsidP="00A310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4"/>
          <w:szCs w:val="24"/>
        </w:rPr>
      </w:pPr>
      <w:r w:rsidRPr="005D2F7A">
        <w:rPr>
          <w:sz w:val="24"/>
          <w:szCs w:val="24"/>
        </w:rPr>
        <w:t>Develop more involvement of sailors &amp; volunteers in the development of Chesil Sailability as a whole</w:t>
      </w:r>
    </w:p>
    <w:p w14:paraId="082D2C0C" w14:textId="0EA6247B" w:rsidR="00A310CC" w:rsidRPr="005D2F7A" w:rsidRDefault="00A310CC" w:rsidP="00340E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b/>
          <w:sz w:val="24"/>
          <w:szCs w:val="24"/>
          <w:lang w:val="en-GB"/>
        </w:rPr>
      </w:pPr>
      <w:r w:rsidRPr="005D2F7A">
        <w:rPr>
          <w:sz w:val="24"/>
          <w:szCs w:val="24"/>
        </w:rPr>
        <w:t>Work with partners to deliver national level events</w:t>
      </w:r>
      <w:r w:rsidR="009D54ED" w:rsidRPr="005D2F7A">
        <w:rPr>
          <w:sz w:val="24"/>
          <w:szCs w:val="24"/>
        </w:rPr>
        <w:t xml:space="preserve"> </w:t>
      </w:r>
    </w:p>
    <w:p w14:paraId="29B31B4C" w14:textId="6DBB8492" w:rsidR="139693C8" w:rsidRDefault="139693C8" w:rsidP="139693C8">
      <w:pPr>
        <w:rPr>
          <w:rFonts w:ascii="Calibri" w:eastAsia="Calibri" w:hAnsi="Calibri" w:cs="Calibri"/>
          <w:b/>
          <w:bCs/>
          <w:lang w:val="en-GB"/>
        </w:rPr>
      </w:pPr>
    </w:p>
    <w:p w14:paraId="0BF6AA31" w14:textId="10EBC197" w:rsidR="00E16D26" w:rsidRPr="00D359FB" w:rsidRDefault="00E16D26" w:rsidP="70DAC2F1">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b/>
          <w:bCs/>
          <w:color w:val="333333"/>
          <w:u w:val="single"/>
          <w:bdr w:val="none" w:sz="0" w:space="0" w:color="auto"/>
          <w:lang w:val="en-GB"/>
        </w:rPr>
      </w:pPr>
      <w:r w:rsidRPr="70DAC2F1">
        <w:rPr>
          <w:rFonts w:ascii="Calibri" w:eastAsia="Times New Roman" w:hAnsi="Calibri" w:cs="Calibri"/>
          <w:b/>
          <w:bCs/>
          <w:color w:val="333333"/>
          <w:u w:val="single"/>
          <w:bdr w:val="none" w:sz="0" w:space="0" w:color="auto"/>
          <w:lang w:val="en-GB"/>
        </w:rPr>
        <w:t>Sailing</w:t>
      </w:r>
    </w:p>
    <w:p w14:paraId="1EBBA412" w14:textId="151C797E" w:rsidR="0B7C5C83" w:rsidRDefault="0B7C5C83" w:rsidP="70DAC2F1">
      <w:pPr>
        <w:rPr>
          <w:rFonts w:ascii="Calibri" w:eastAsia="Calibri" w:hAnsi="Calibri" w:cs="Calibri"/>
          <w:lang w:val="en-GB"/>
        </w:rPr>
      </w:pPr>
      <w:r w:rsidRPr="70DAC2F1">
        <w:rPr>
          <w:rFonts w:ascii="Calibri" w:eastAsia="Calibri" w:hAnsi="Calibri" w:cs="Calibri"/>
          <w:lang w:val="en-GB"/>
        </w:rPr>
        <w:t>Members will be very well aware of the impact of Covid19 at home and around the world. As the case numbers began to build in the UK, the Chesil Sailability Trustees took the decision to suspend all Chesil Sailability activity from 17</w:t>
      </w:r>
      <w:r w:rsidRPr="70DAC2F1">
        <w:rPr>
          <w:rFonts w:ascii="Calibri" w:eastAsia="Calibri" w:hAnsi="Calibri" w:cs="Calibri"/>
          <w:vertAlign w:val="superscript"/>
          <w:lang w:val="en-GB"/>
        </w:rPr>
        <w:t>th</w:t>
      </w:r>
      <w:r w:rsidRPr="70DAC2F1">
        <w:rPr>
          <w:rFonts w:ascii="Calibri" w:eastAsia="Calibri" w:hAnsi="Calibri" w:cs="Calibri"/>
          <w:lang w:val="en-GB"/>
        </w:rPr>
        <w:t xml:space="preserve"> March to 1st June 2020. </w:t>
      </w:r>
    </w:p>
    <w:p w14:paraId="503B9A6F" w14:textId="0A7672B2" w:rsidR="0B7C5C83" w:rsidRDefault="0B7C5C83" w:rsidP="70DAC2F1">
      <w:pPr>
        <w:rPr>
          <w:rFonts w:ascii="Calibri" w:eastAsia="Calibri" w:hAnsi="Calibri" w:cs="Calibri"/>
          <w:lang w:val="en-GB"/>
        </w:rPr>
      </w:pPr>
      <w:r w:rsidRPr="139693C8">
        <w:rPr>
          <w:rFonts w:ascii="Calibri" w:eastAsia="Calibri" w:hAnsi="Calibri" w:cs="Calibri"/>
          <w:lang w:val="en-GB"/>
        </w:rPr>
        <w:t>This was subsequently overtaken by the lockdown declared by the UK government on 23</w:t>
      </w:r>
      <w:r w:rsidRPr="139693C8">
        <w:rPr>
          <w:rFonts w:ascii="Calibri" w:eastAsia="Calibri" w:hAnsi="Calibri" w:cs="Calibri"/>
          <w:vertAlign w:val="superscript"/>
          <w:lang w:val="en-GB"/>
        </w:rPr>
        <w:t>rd</w:t>
      </w:r>
      <w:r w:rsidRPr="139693C8">
        <w:rPr>
          <w:rFonts w:ascii="Calibri" w:eastAsia="Calibri" w:hAnsi="Calibri" w:cs="Calibri"/>
          <w:lang w:val="en-GB"/>
        </w:rPr>
        <w:t xml:space="preserve"> March 2020, which prevented almost all of the pre-season preparations, including vessel</w:t>
      </w:r>
      <w:r w:rsidR="32DB0A2A" w:rsidRPr="139693C8">
        <w:rPr>
          <w:rFonts w:ascii="Calibri" w:eastAsia="Calibri" w:hAnsi="Calibri" w:cs="Calibri"/>
          <w:lang w:val="en-GB"/>
        </w:rPr>
        <w:t xml:space="preserve"> </w:t>
      </w:r>
      <w:r w:rsidR="340DC930" w:rsidRPr="139693C8">
        <w:rPr>
          <w:rFonts w:ascii="Calibri" w:eastAsia="Calibri" w:hAnsi="Calibri" w:cs="Calibri"/>
          <w:lang w:val="en-GB"/>
        </w:rPr>
        <w:t>preparation</w:t>
      </w:r>
      <w:r w:rsidRPr="139693C8">
        <w:rPr>
          <w:rFonts w:ascii="Calibri" w:eastAsia="Calibri" w:hAnsi="Calibri" w:cs="Calibri"/>
          <w:lang w:val="en-GB"/>
        </w:rPr>
        <w:t xml:space="preserve"> and volunteer training. </w:t>
      </w:r>
    </w:p>
    <w:p w14:paraId="50EC31FB" w14:textId="2A1AE894" w:rsidR="0B7C5C83" w:rsidRDefault="0B7C5C83" w:rsidP="70DAC2F1">
      <w:pPr>
        <w:rPr>
          <w:rFonts w:ascii="Calibri" w:eastAsia="Calibri" w:hAnsi="Calibri" w:cs="Calibri"/>
          <w:lang w:val="en-GB"/>
        </w:rPr>
      </w:pPr>
      <w:r w:rsidRPr="70DAC2F1">
        <w:rPr>
          <w:rFonts w:ascii="Calibri" w:eastAsia="Calibri" w:hAnsi="Calibri" w:cs="Calibri"/>
          <w:lang w:val="en-GB"/>
        </w:rPr>
        <w:t>Chesil Sailability effectively went into hibernation, with only the bosun team and the staff at WPNSA checking on our vessels from time to time.</w:t>
      </w:r>
      <w:r>
        <w:br/>
      </w:r>
    </w:p>
    <w:p w14:paraId="4CC4E603" w14:textId="3835856A" w:rsidR="0B7C5C83" w:rsidRDefault="0B7C5C83" w:rsidP="70DAC2F1">
      <w:pPr>
        <w:rPr>
          <w:rFonts w:ascii="Calibri" w:eastAsia="Calibri" w:hAnsi="Calibri" w:cs="Calibri"/>
          <w:lang w:val="en-GB"/>
        </w:rPr>
      </w:pPr>
      <w:r w:rsidRPr="70DAC2F1">
        <w:rPr>
          <w:rFonts w:ascii="Calibri" w:eastAsia="Calibri" w:hAnsi="Calibri" w:cs="Calibri"/>
          <w:lang w:val="en-GB"/>
        </w:rPr>
        <w:lastRenderedPageBreak/>
        <w:t xml:space="preserve">We trialled some on-line activities during lockdown and following feedback, we continued to run some Zoom meetings with a Sailability related video and a chat, and weekly digital jigsaws from photos of previous sailing sessions. </w:t>
      </w:r>
    </w:p>
    <w:p w14:paraId="3564DE6F" w14:textId="60392A55" w:rsidR="70DAC2F1" w:rsidRDefault="70DAC2F1" w:rsidP="70DAC2F1">
      <w:pPr>
        <w:rPr>
          <w:rFonts w:ascii="Calibri" w:eastAsia="Calibri" w:hAnsi="Calibri" w:cs="Calibri"/>
          <w:lang w:val="en-GB"/>
        </w:rPr>
      </w:pPr>
    </w:p>
    <w:p w14:paraId="13DF26AB" w14:textId="1461F527" w:rsidR="0B7C5C83" w:rsidRDefault="0B7C5C83" w:rsidP="70DAC2F1">
      <w:pPr>
        <w:rPr>
          <w:rFonts w:ascii="Calibri" w:eastAsia="Calibri" w:hAnsi="Calibri" w:cs="Calibri"/>
          <w:lang w:val="en-GB"/>
        </w:rPr>
      </w:pPr>
      <w:r w:rsidRPr="70DAC2F1">
        <w:rPr>
          <w:rFonts w:ascii="Calibri" w:eastAsia="Calibri" w:hAnsi="Calibri" w:cs="Calibri"/>
          <w:lang w:val="en-GB"/>
        </w:rPr>
        <w:t>Once lock down started to be lifted in June, the Trustees began to work out how sailing sessions might be restarted. Working within guidance issued by the Government and the RYA, we developed a detailed plan for the safe resumption of some limited sailing sessions.</w:t>
      </w:r>
    </w:p>
    <w:p w14:paraId="22B1B8A9" w14:textId="03E00784" w:rsidR="70DAC2F1" w:rsidRDefault="70DAC2F1" w:rsidP="70DAC2F1">
      <w:pPr>
        <w:rPr>
          <w:rFonts w:ascii="Calibri" w:eastAsia="Calibri" w:hAnsi="Calibri" w:cs="Calibri"/>
          <w:lang w:val="en-GB"/>
        </w:rPr>
      </w:pPr>
    </w:p>
    <w:p w14:paraId="03000486" w14:textId="544B4AFA" w:rsidR="0B7C5C83" w:rsidRDefault="0B7C5C83" w:rsidP="70DAC2F1">
      <w:pPr>
        <w:rPr>
          <w:rFonts w:ascii="Calibri" w:eastAsia="Calibri" w:hAnsi="Calibri" w:cs="Calibri"/>
          <w:lang w:val="en-GB"/>
        </w:rPr>
      </w:pPr>
      <w:r w:rsidRPr="139693C8">
        <w:rPr>
          <w:rFonts w:ascii="Calibri" w:eastAsia="Calibri" w:hAnsi="Calibri" w:cs="Calibri"/>
          <w:lang w:val="en-GB"/>
        </w:rPr>
        <w:t>On the 18</w:t>
      </w:r>
      <w:r w:rsidRPr="139693C8">
        <w:rPr>
          <w:rFonts w:ascii="Calibri" w:eastAsia="Calibri" w:hAnsi="Calibri" w:cs="Calibri"/>
          <w:vertAlign w:val="superscript"/>
          <w:lang w:val="en-GB"/>
        </w:rPr>
        <w:t>th</w:t>
      </w:r>
      <w:r w:rsidRPr="139693C8">
        <w:rPr>
          <w:rFonts w:ascii="Calibri" w:eastAsia="Calibri" w:hAnsi="Calibri" w:cs="Calibri"/>
          <w:lang w:val="en-GB"/>
        </w:rPr>
        <w:t xml:space="preserve"> of August, a trial session was held to work through the plan and test it in action. </w:t>
      </w:r>
      <w:r w:rsidR="03381BAB" w:rsidRPr="139693C8">
        <w:rPr>
          <w:rFonts w:ascii="Calibri" w:eastAsia="Calibri" w:hAnsi="Calibri" w:cs="Calibri"/>
          <w:lang w:val="en-GB"/>
        </w:rPr>
        <w:t>B</w:t>
      </w:r>
      <w:r w:rsidRPr="139693C8">
        <w:rPr>
          <w:rFonts w:ascii="Calibri" w:eastAsia="Calibri" w:hAnsi="Calibri" w:cs="Calibri"/>
          <w:lang w:val="en-GB"/>
        </w:rPr>
        <w:t>ased on the valuable lessons learnt at this session, the Trustees decided to resume sailing sessions.</w:t>
      </w:r>
    </w:p>
    <w:p w14:paraId="20886A20" w14:textId="77EAC7F0" w:rsidR="70DAC2F1" w:rsidRDefault="70DAC2F1" w:rsidP="70DAC2F1">
      <w:pPr>
        <w:rPr>
          <w:rFonts w:ascii="Calibri" w:eastAsia="Calibri" w:hAnsi="Calibri" w:cs="Calibri"/>
          <w:lang w:val="en-GB"/>
        </w:rPr>
      </w:pPr>
    </w:p>
    <w:p w14:paraId="6D4A2FEF" w14:textId="13F1F8EA" w:rsidR="0B7C5C83" w:rsidRDefault="0B7C5C83" w:rsidP="70DAC2F1">
      <w:pPr>
        <w:rPr>
          <w:rFonts w:ascii="Calibri" w:eastAsia="Calibri" w:hAnsi="Calibri" w:cs="Calibri"/>
          <w:lang w:val="en-GB"/>
        </w:rPr>
      </w:pPr>
      <w:r w:rsidRPr="3E31D96B">
        <w:rPr>
          <w:rFonts w:ascii="Calibri" w:eastAsia="Calibri" w:hAnsi="Calibri" w:cs="Calibri"/>
          <w:lang w:val="en-GB"/>
        </w:rPr>
        <w:t>We managed to run 5 sailing sessions in September and these provided 40 sailing opportunities for those of our Sailability sailors who felt able to sail. Carers or parents from the same social bubbles as sailors</w:t>
      </w:r>
      <w:commentRangeStart w:id="3"/>
      <w:commentRangeStart w:id="4"/>
      <w:r w:rsidRPr="3E31D96B">
        <w:rPr>
          <w:rFonts w:ascii="Calibri" w:eastAsia="Calibri" w:hAnsi="Calibri" w:cs="Calibri"/>
          <w:lang w:val="en-GB"/>
        </w:rPr>
        <w:t xml:space="preserve"> also had the chance to sail resulting in 20 sailing opportunities </w:t>
      </w:r>
      <w:commentRangeEnd w:id="3"/>
      <w:r>
        <w:rPr>
          <w:rStyle w:val="CommentReference"/>
        </w:rPr>
        <w:commentReference w:id="3"/>
      </w:r>
      <w:commentRangeEnd w:id="4"/>
      <w:r>
        <w:rPr>
          <w:rStyle w:val="CommentReference"/>
        </w:rPr>
        <w:commentReference w:id="4"/>
      </w:r>
      <w:r w:rsidRPr="3E31D96B">
        <w:rPr>
          <w:rFonts w:ascii="Calibri" w:eastAsia="Calibri" w:hAnsi="Calibri" w:cs="Calibri"/>
          <w:lang w:val="en-GB"/>
        </w:rPr>
        <w:t>taken.</w:t>
      </w:r>
    </w:p>
    <w:p w14:paraId="01583EBA" w14:textId="7922D065" w:rsidR="70DAC2F1" w:rsidRDefault="70DAC2F1" w:rsidP="70DAC2F1">
      <w:pPr>
        <w:rPr>
          <w:rFonts w:ascii="Calibri" w:eastAsia="Calibri" w:hAnsi="Calibri" w:cs="Calibri"/>
          <w:lang w:val="en-GB"/>
        </w:rPr>
      </w:pPr>
    </w:p>
    <w:p w14:paraId="11CA9928" w14:textId="56B2EB75" w:rsidR="0B7C5C83" w:rsidRDefault="0B7C5C83" w:rsidP="70DAC2F1">
      <w:pPr>
        <w:rPr>
          <w:rFonts w:ascii="Calibri" w:eastAsia="Calibri" w:hAnsi="Calibri" w:cs="Calibri"/>
          <w:lang w:val="en-GB"/>
        </w:rPr>
      </w:pPr>
      <w:r w:rsidRPr="70DAC2F1">
        <w:rPr>
          <w:rFonts w:ascii="Calibri" w:eastAsia="Calibri" w:hAnsi="Calibri" w:cs="Calibri"/>
          <w:lang w:val="en-GB"/>
        </w:rPr>
        <w:t>After reviewing the success of our sessions in September, the Trustees agreed to try and continue sailing in October. Sadly, the weather deteriorated and we only managed to hold one further session with 9 sailors and 5 carers on the water.</w:t>
      </w:r>
    </w:p>
    <w:p w14:paraId="01C97ACD" w14:textId="7293ACA6" w:rsidR="0B7C5C83" w:rsidRDefault="0B7C5C83" w:rsidP="70DAC2F1">
      <w:pPr>
        <w:rPr>
          <w:rFonts w:ascii="Calibri" w:eastAsia="Calibri" w:hAnsi="Calibri" w:cs="Calibri"/>
          <w:lang w:val="en-GB"/>
        </w:rPr>
      </w:pPr>
      <w:r w:rsidRPr="70DAC2F1">
        <w:rPr>
          <w:rFonts w:ascii="Calibri" w:eastAsia="Calibri" w:hAnsi="Calibri" w:cs="Calibri"/>
          <w:lang w:val="en-GB"/>
        </w:rPr>
        <w:t xml:space="preserve">With a poor weather outlook, worsening again at the end of October, the Trustees decided to end the 2020 sailing season. </w:t>
      </w:r>
    </w:p>
    <w:p w14:paraId="73D0B2AE" w14:textId="5690ACE1" w:rsidR="70DAC2F1" w:rsidRDefault="70DAC2F1" w:rsidP="70DAC2F1">
      <w:pPr>
        <w:rPr>
          <w:rFonts w:ascii="Calibri" w:eastAsia="Calibri" w:hAnsi="Calibri" w:cs="Calibri"/>
          <w:lang w:val="en-GB"/>
        </w:rPr>
      </w:pPr>
    </w:p>
    <w:p w14:paraId="6304EFE3" w14:textId="5FCCF874" w:rsidR="0B7C5C83" w:rsidRDefault="0B7C5C83" w:rsidP="70DAC2F1">
      <w:pPr>
        <w:rPr>
          <w:rFonts w:ascii="Calibri" w:eastAsia="Calibri" w:hAnsi="Calibri" w:cs="Calibri"/>
          <w:i/>
          <w:iCs/>
          <w:lang w:val="en-GB"/>
        </w:rPr>
      </w:pPr>
      <w:r w:rsidRPr="70DAC2F1">
        <w:rPr>
          <w:rFonts w:ascii="Calibri" w:eastAsia="Calibri" w:hAnsi="Calibri" w:cs="Calibri"/>
          <w:lang w:val="en-GB"/>
        </w:rPr>
        <w:t>Although we only managed to sail at the end of the season, one of our sailors wrote</w:t>
      </w:r>
      <w:r w:rsidR="6794675C" w:rsidRPr="70DAC2F1">
        <w:rPr>
          <w:rFonts w:ascii="Calibri" w:eastAsia="Calibri" w:hAnsi="Calibri" w:cs="Calibri"/>
          <w:lang w:val="en-GB"/>
        </w:rPr>
        <w:t>:</w:t>
      </w:r>
    </w:p>
    <w:p w14:paraId="4306F13A" w14:textId="191171CC" w:rsidR="0B7C5C83" w:rsidRDefault="0B7C5C83" w:rsidP="70DAC2F1">
      <w:pPr>
        <w:rPr>
          <w:rFonts w:ascii="Calibri" w:eastAsia="Calibri" w:hAnsi="Calibri" w:cs="Calibri"/>
          <w:i/>
          <w:iCs/>
          <w:lang w:val="en-GB"/>
        </w:rPr>
      </w:pPr>
      <w:r w:rsidRPr="70DAC2F1">
        <w:rPr>
          <w:rFonts w:ascii="Calibri" w:eastAsia="Calibri" w:hAnsi="Calibri" w:cs="Calibri"/>
          <w:lang w:val="en-GB"/>
        </w:rPr>
        <w:t xml:space="preserve"> ‘</w:t>
      </w:r>
      <w:r w:rsidRPr="70DAC2F1">
        <w:rPr>
          <w:rFonts w:ascii="Calibri" w:eastAsia="Calibri" w:hAnsi="Calibri" w:cs="Calibri"/>
          <w:i/>
          <w:iCs/>
          <w:lang w:val="en-GB"/>
        </w:rPr>
        <w:t xml:space="preserve">Being out on the water can be restful or invigorating, peaceful or exciting, and I never know how it will affect me, but always I know it will be a positive and enjoyable experience, and often a necessary one for my wellbeing.  </w:t>
      </w:r>
      <w:proofErr w:type="gramStart"/>
      <w:r w:rsidRPr="70DAC2F1">
        <w:rPr>
          <w:rFonts w:ascii="Calibri" w:eastAsia="Calibri" w:hAnsi="Calibri" w:cs="Calibri"/>
          <w:i/>
          <w:iCs/>
          <w:lang w:val="en-GB"/>
        </w:rPr>
        <w:t>So</w:t>
      </w:r>
      <w:proofErr w:type="gramEnd"/>
      <w:r w:rsidRPr="70DAC2F1">
        <w:rPr>
          <w:rFonts w:ascii="Calibri" w:eastAsia="Calibri" w:hAnsi="Calibri" w:cs="Calibri"/>
          <w:i/>
          <w:iCs/>
          <w:lang w:val="en-GB"/>
        </w:rPr>
        <w:t xml:space="preserve"> thank you one and all for being so kind and generous, and for enjoying our experiences with us each week’.</w:t>
      </w:r>
    </w:p>
    <w:p w14:paraId="2F7CAC57" w14:textId="208E30AE" w:rsidR="70DAC2F1" w:rsidRDefault="70DAC2F1" w:rsidP="70DAC2F1">
      <w:pPr>
        <w:rPr>
          <w:rFonts w:ascii="Calibri" w:eastAsia="Calibri" w:hAnsi="Calibri" w:cs="Calibri"/>
          <w:lang w:val="en-GB"/>
        </w:rPr>
      </w:pPr>
    </w:p>
    <w:p w14:paraId="133F2784" w14:textId="5DA72DAA" w:rsidR="70DAC2F1" w:rsidRDefault="70DAC2F1" w:rsidP="70DAC2F1">
      <w:pPr>
        <w:rPr>
          <w:rFonts w:ascii="Calibri" w:eastAsia="Calibri" w:hAnsi="Calibri" w:cs="Calibri"/>
          <w:lang w:val="en-GB"/>
        </w:rPr>
      </w:pPr>
    </w:p>
    <w:p w14:paraId="62068B45" w14:textId="439E3515" w:rsidR="0B7C5C83" w:rsidRDefault="0B7C5C83" w:rsidP="139693C8">
      <w:pPr>
        <w:rPr>
          <w:rFonts w:ascii="Calibri" w:eastAsia="Calibri" w:hAnsi="Calibri" w:cs="Calibri"/>
          <w:lang w:val="en-GB"/>
        </w:rPr>
      </w:pPr>
      <w:r w:rsidRPr="139693C8">
        <w:rPr>
          <w:rFonts w:ascii="Calibri" w:eastAsia="Calibri" w:hAnsi="Calibri" w:cs="Calibri"/>
          <w:lang w:val="en-GB"/>
        </w:rPr>
        <w:t xml:space="preserve">Whilst the 2020 season was massively curtailed by the Covid19 pandemic, it was wonderful to see so many of our volunteers and sailors. This has given the Trustees the confidence to begin planning the 2021 season. </w:t>
      </w:r>
      <w:r w:rsidR="2B734FC0" w:rsidRPr="139693C8">
        <w:rPr>
          <w:rFonts w:ascii="Calibri" w:eastAsia="Calibri" w:hAnsi="Calibri" w:cs="Calibri"/>
          <w:lang w:val="en-GB"/>
        </w:rPr>
        <w:t xml:space="preserve">Subject to the wider </w:t>
      </w:r>
      <w:proofErr w:type="spellStart"/>
      <w:r w:rsidR="2B734FC0" w:rsidRPr="139693C8">
        <w:rPr>
          <w:rFonts w:ascii="Calibri" w:eastAsia="Calibri" w:hAnsi="Calibri" w:cs="Calibri"/>
          <w:lang w:val="en-GB"/>
        </w:rPr>
        <w:t>Covid</w:t>
      </w:r>
      <w:proofErr w:type="spellEnd"/>
      <w:r w:rsidR="2B734FC0" w:rsidRPr="139693C8">
        <w:rPr>
          <w:rFonts w:ascii="Calibri" w:eastAsia="Calibri" w:hAnsi="Calibri" w:cs="Calibri"/>
          <w:lang w:val="en-GB"/>
        </w:rPr>
        <w:t xml:space="preserve"> restrictions w</w:t>
      </w:r>
      <w:r w:rsidRPr="139693C8">
        <w:rPr>
          <w:rFonts w:ascii="Calibri" w:eastAsia="Calibri" w:hAnsi="Calibri" w:cs="Calibri"/>
          <w:lang w:val="en-GB"/>
        </w:rPr>
        <w:t>e hope to commence vessel preparation and volunteer training in March and April 2021, with the sailing sessions resuming around the first week in May 2021.</w:t>
      </w:r>
    </w:p>
    <w:p w14:paraId="2264A114" w14:textId="0C396A63" w:rsidR="139693C8" w:rsidRDefault="139693C8" w:rsidP="139693C8">
      <w:pPr>
        <w:rPr>
          <w:rFonts w:ascii="Calibri" w:eastAsia="Calibri" w:hAnsi="Calibri" w:cs="Calibri"/>
          <w:lang w:val="en-GB"/>
        </w:rPr>
      </w:pPr>
    </w:p>
    <w:p w14:paraId="7B5D6F89" w14:textId="4D0A2901" w:rsidR="139693C8" w:rsidRDefault="139693C8" w:rsidP="139693C8">
      <w:pPr>
        <w:rPr>
          <w:rFonts w:ascii="Calibri" w:eastAsia="Calibri" w:hAnsi="Calibri" w:cs="Calibri"/>
          <w:lang w:val="en-GB"/>
        </w:rPr>
      </w:pPr>
    </w:p>
    <w:p w14:paraId="02490C00" w14:textId="1347B409" w:rsidR="70DAC2F1" w:rsidRDefault="70DAC2F1" w:rsidP="70DAC2F1">
      <w:pPr>
        <w:rPr>
          <w:rFonts w:ascii="Calibri" w:eastAsia="Calibri" w:hAnsi="Calibri" w:cs="Calibri"/>
          <w:lang w:val="en-GB"/>
        </w:rPr>
      </w:pPr>
    </w:p>
    <w:p w14:paraId="6BB3B6B9" w14:textId="144E5935" w:rsidR="0B7C5C83" w:rsidRDefault="0B7C5C83" w:rsidP="70DAC2F1">
      <w:pPr>
        <w:rPr>
          <w:rFonts w:ascii="Calibri" w:eastAsia="Calibri" w:hAnsi="Calibri" w:cs="Calibri"/>
          <w:lang w:val="en-GB"/>
        </w:rPr>
      </w:pPr>
      <w:r w:rsidRPr="3E31D96B">
        <w:rPr>
          <w:rFonts w:ascii="Calibri" w:eastAsia="Calibri" w:hAnsi="Calibri" w:cs="Calibri"/>
          <w:lang w:val="en-GB"/>
        </w:rPr>
        <w:t>The reduction in sailing sessions and the reduced number of memberships this season</w:t>
      </w:r>
      <w:commentRangeStart w:id="5"/>
      <w:commentRangeStart w:id="6"/>
      <w:r w:rsidRPr="3E31D96B">
        <w:rPr>
          <w:rFonts w:ascii="Calibri" w:eastAsia="Calibri" w:hAnsi="Calibri" w:cs="Calibri"/>
          <w:lang w:val="en-GB"/>
        </w:rPr>
        <w:t xml:space="preserve"> ha</w:t>
      </w:r>
      <w:r w:rsidR="26C07393" w:rsidRPr="3E31D96B">
        <w:rPr>
          <w:rFonts w:ascii="Calibri" w:eastAsia="Calibri" w:hAnsi="Calibri" w:cs="Calibri"/>
          <w:lang w:val="en-GB"/>
        </w:rPr>
        <w:t>ve</w:t>
      </w:r>
      <w:r w:rsidRPr="3E31D96B">
        <w:rPr>
          <w:rFonts w:ascii="Calibri" w:eastAsia="Calibri" w:hAnsi="Calibri" w:cs="Calibri"/>
          <w:lang w:val="en-GB"/>
        </w:rPr>
        <w:t xml:space="preserve"> </w:t>
      </w:r>
      <w:commentRangeEnd w:id="5"/>
      <w:r>
        <w:rPr>
          <w:rStyle w:val="CommentReference"/>
        </w:rPr>
        <w:commentReference w:id="5"/>
      </w:r>
      <w:commentRangeEnd w:id="6"/>
      <w:r>
        <w:rPr>
          <w:rStyle w:val="CommentReference"/>
        </w:rPr>
        <w:commentReference w:id="6"/>
      </w:r>
      <w:r w:rsidRPr="3E31D96B">
        <w:rPr>
          <w:rFonts w:ascii="Calibri" w:eastAsia="Calibri" w:hAnsi="Calibri" w:cs="Calibri"/>
          <w:lang w:val="en-GB"/>
        </w:rPr>
        <w:t>had an impact on Chesil Sailability finances</w:t>
      </w:r>
      <w:r w:rsidR="58130E78" w:rsidRPr="3E31D96B">
        <w:rPr>
          <w:rFonts w:ascii="Calibri" w:eastAsia="Calibri" w:hAnsi="Calibri" w:cs="Calibri"/>
          <w:lang w:val="en-GB"/>
        </w:rPr>
        <w:t xml:space="preserve"> and we made a</w:t>
      </w:r>
      <w:r w:rsidR="42422437" w:rsidRPr="3E31D96B">
        <w:rPr>
          <w:rFonts w:ascii="Calibri" w:eastAsia="Calibri" w:hAnsi="Calibri" w:cs="Calibri"/>
          <w:lang w:val="en-GB"/>
        </w:rPr>
        <w:t xml:space="preserve"> </w:t>
      </w:r>
      <w:r w:rsidR="58130E78" w:rsidRPr="3E31D96B">
        <w:rPr>
          <w:rFonts w:ascii="Calibri" w:eastAsia="Calibri" w:hAnsi="Calibri" w:cs="Calibri"/>
          <w:lang w:val="en-GB"/>
        </w:rPr>
        <w:t>loss over the full year.</w:t>
      </w:r>
      <w:r w:rsidRPr="3E31D96B">
        <w:rPr>
          <w:rFonts w:ascii="Calibri" w:eastAsia="Calibri" w:hAnsi="Calibri" w:cs="Calibri"/>
          <w:lang w:val="en-GB"/>
        </w:rPr>
        <w:t xml:space="preserve"> </w:t>
      </w:r>
      <w:r w:rsidR="5B273DC8" w:rsidRPr="3E31D96B">
        <w:rPr>
          <w:rFonts w:ascii="Calibri" w:eastAsia="Calibri" w:hAnsi="Calibri" w:cs="Calibri"/>
          <w:lang w:val="en-GB"/>
        </w:rPr>
        <w:t>However</w:t>
      </w:r>
      <w:r w:rsidR="2390D47E" w:rsidRPr="3E31D96B">
        <w:rPr>
          <w:rFonts w:ascii="Calibri" w:eastAsia="Calibri" w:hAnsi="Calibri" w:cs="Calibri"/>
          <w:lang w:val="en-GB"/>
        </w:rPr>
        <w:t>,</w:t>
      </w:r>
      <w:r w:rsidRPr="3E31D96B">
        <w:rPr>
          <w:rFonts w:ascii="Calibri" w:eastAsia="Calibri" w:hAnsi="Calibri" w:cs="Calibri"/>
          <w:lang w:val="en-GB"/>
        </w:rPr>
        <w:t xml:space="preserve"> we have been fortunate to have received some very generous support</w:t>
      </w:r>
      <w:r w:rsidR="25FFB428" w:rsidRPr="3E31D96B">
        <w:rPr>
          <w:rFonts w:ascii="Calibri" w:eastAsia="Calibri" w:hAnsi="Calibri" w:cs="Calibri"/>
          <w:lang w:val="en-GB"/>
        </w:rPr>
        <w:t xml:space="preserve"> which has meant that our deficit was less than it would otherwise have been</w:t>
      </w:r>
      <w:r w:rsidRPr="3E31D96B">
        <w:rPr>
          <w:rFonts w:ascii="Calibri" w:eastAsia="Calibri" w:hAnsi="Calibri" w:cs="Calibri"/>
          <w:lang w:val="en-GB"/>
        </w:rPr>
        <w:t>:</w:t>
      </w:r>
    </w:p>
    <w:p w14:paraId="13BD30D9" w14:textId="1F0F1578" w:rsidR="0B7C5C83" w:rsidRDefault="0B7C5C83" w:rsidP="70DAC2F1">
      <w:pPr>
        <w:pStyle w:val="ListParagraph"/>
        <w:numPr>
          <w:ilvl w:val="0"/>
          <w:numId w:val="1"/>
        </w:numPr>
        <w:rPr>
          <w:color w:val="000000" w:themeColor="text1"/>
          <w:sz w:val="24"/>
          <w:szCs w:val="24"/>
          <w:lang w:val="en-GB"/>
        </w:rPr>
      </w:pPr>
      <w:r w:rsidRPr="70DAC2F1">
        <w:rPr>
          <w:sz w:val="24"/>
          <w:szCs w:val="24"/>
          <w:lang w:val="en-GB"/>
        </w:rPr>
        <w:t xml:space="preserve">Adrian </w:t>
      </w:r>
      <w:proofErr w:type="spellStart"/>
      <w:r w:rsidRPr="70DAC2F1">
        <w:rPr>
          <w:sz w:val="24"/>
          <w:szCs w:val="24"/>
          <w:lang w:val="en-GB"/>
        </w:rPr>
        <w:t>Halson</w:t>
      </w:r>
      <w:proofErr w:type="spellEnd"/>
      <w:r w:rsidRPr="70DAC2F1">
        <w:rPr>
          <w:sz w:val="24"/>
          <w:szCs w:val="24"/>
          <w:lang w:val="en-GB"/>
        </w:rPr>
        <w:t xml:space="preserve"> completed a sponsored virtual cycle ride between his home in Bridport and Dover raising £950 for Chesil Sailability. </w:t>
      </w:r>
    </w:p>
    <w:p w14:paraId="397B4F96" w14:textId="2953C422" w:rsidR="0B7C5C83" w:rsidRDefault="0B7C5C83" w:rsidP="70DAC2F1">
      <w:pPr>
        <w:pStyle w:val="ListParagraph"/>
        <w:numPr>
          <w:ilvl w:val="0"/>
          <w:numId w:val="1"/>
        </w:numPr>
        <w:rPr>
          <w:color w:val="000000" w:themeColor="text1"/>
          <w:sz w:val="24"/>
          <w:szCs w:val="24"/>
          <w:lang w:val="en-GB"/>
        </w:rPr>
      </w:pPr>
      <w:r w:rsidRPr="2E0AC41D">
        <w:rPr>
          <w:sz w:val="24"/>
          <w:szCs w:val="24"/>
          <w:lang w:val="en-GB"/>
        </w:rPr>
        <w:t>The Dorset Health Trust have agreed to pay our 2021 rent at W</w:t>
      </w:r>
      <w:r w:rsidR="57ECD609" w:rsidRPr="2E0AC41D">
        <w:rPr>
          <w:sz w:val="24"/>
          <w:szCs w:val="24"/>
          <w:lang w:val="en-GB"/>
        </w:rPr>
        <w:t>eymouth and Portland National Sailing Academy.</w:t>
      </w:r>
    </w:p>
    <w:p w14:paraId="215F2EF2" w14:textId="361E8E9B" w:rsidR="0B7C5C83" w:rsidRDefault="0B7C5C83" w:rsidP="2E0AC41D">
      <w:pPr>
        <w:pStyle w:val="ListParagraph"/>
        <w:numPr>
          <w:ilvl w:val="0"/>
          <w:numId w:val="1"/>
        </w:numPr>
        <w:rPr>
          <w:color w:val="000000" w:themeColor="text1"/>
          <w:sz w:val="24"/>
          <w:szCs w:val="24"/>
          <w:lang w:val="en-GB"/>
        </w:rPr>
      </w:pPr>
      <w:r w:rsidRPr="2E0AC41D">
        <w:rPr>
          <w:sz w:val="24"/>
          <w:szCs w:val="24"/>
          <w:lang w:val="en-GB"/>
        </w:rPr>
        <w:t>WPNSA have loaned us a RIB for each of our sessions as one of our Safety Boats requires significant maintenance.</w:t>
      </w:r>
    </w:p>
    <w:p w14:paraId="673F6FDC" w14:textId="588EED6E" w:rsidR="0B7C5C83" w:rsidRDefault="0B7C5C83" w:rsidP="70DAC2F1">
      <w:pPr>
        <w:pStyle w:val="ListParagraph"/>
        <w:numPr>
          <w:ilvl w:val="0"/>
          <w:numId w:val="1"/>
        </w:numPr>
        <w:rPr>
          <w:color w:val="000000" w:themeColor="text1"/>
          <w:sz w:val="24"/>
          <w:szCs w:val="24"/>
          <w:lang w:val="en-GB"/>
        </w:rPr>
      </w:pPr>
      <w:r w:rsidRPr="70DAC2F1">
        <w:rPr>
          <w:sz w:val="24"/>
          <w:szCs w:val="24"/>
          <w:lang w:val="en-GB"/>
        </w:rPr>
        <w:lastRenderedPageBreak/>
        <w:t xml:space="preserve">Andrew Simpson </w:t>
      </w:r>
      <w:proofErr w:type="spellStart"/>
      <w:r w:rsidRPr="70DAC2F1">
        <w:rPr>
          <w:sz w:val="24"/>
          <w:szCs w:val="24"/>
          <w:lang w:val="en-GB"/>
        </w:rPr>
        <w:t>Watersports</w:t>
      </w:r>
      <w:proofErr w:type="spellEnd"/>
      <w:r w:rsidRPr="70DAC2F1">
        <w:rPr>
          <w:sz w:val="24"/>
          <w:szCs w:val="24"/>
          <w:lang w:val="en-GB"/>
        </w:rPr>
        <w:t xml:space="preserve"> Centre have allowed us to use their large classroom as reception and waiting area.</w:t>
      </w:r>
    </w:p>
    <w:p w14:paraId="4D247701" w14:textId="2FD076CC" w:rsidR="0B7C5C83" w:rsidRDefault="0B7C5C83" w:rsidP="70DAC2F1">
      <w:pPr>
        <w:rPr>
          <w:rFonts w:ascii="Calibri" w:eastAsia="Calibri" w:hAnsi="Calibri" w:cs="Calibri"/>
          <w:lang w:val="en-GB"/>
        </w:rPr>
      </w:pPr>
      <w:proofErr w:type="gramStart"/>
      <w:r w:rsidRPr="3E31D96B">
        <w:rPr>
          <w:rFonts w:ascii="Calibri" w:eastAsia="Calibri" w:hAnsi="Calibri" w:cs="Calibri"/>
          <w:lang w:val="en-GB"/>
        </w:rPr>
        <w:t>Taking into account</w:t>
      </w:r>
      <w:proofErr w:type="gramEnd"/>
      <w:r w:rsidRPr="3E31D96B">
        <w:rPr>
          <w:rFonts w:ascii="Calibri" w:eastAsia="Calibri" w:hAnsi="Calibri" w:cs="Calibri"/>
          <w:lang w:val="en-GB"/>
        </w:rPr>
        <w:t xml:space="preserve"> the effect the pandemic has had on our ability to offer sailing </w:t>
      </w:r>
      <w:commentRangeStart w:id="7"/>
      <w:commentRangeStart w:id="8"/>
      <w:r w:rsidRPr="3E31D96B">
        <w:rPr>
          <w:rFonts w:ascii="Calibri" w:eastAsia="Calibri" w:hAnsi="Calibri" w:cs="Calibri"/>
          <w:lang w:val="en-GB"/>
        </w:rPr>
        <w:t>session</w:t>
      </w:r>
      <w:r w:rsidR="24F60864" w:rsidRPr="3E31D96B">
        <w:rPr>
          <w:rFonts w:ascii="Calibri" w:eastAsia="Calibri" w:hAnsi="Calibri" w:cs="Calibri"/>
          <w:lang w:val="en-GB"/>
        </w:rPr>
        <w:t>s</w:t>
      </w:r>
      <w:r w:rsidRPr="3E31D96B">
        <w:rPr>
          <w:rFonts w:ascii="Calibri" w:eastAsia="Calibri" w:hAnsi="Calibri" w:cs="Calibri"/>
          <w:lang w:val="en-GB"/>
        </w:rPr>
        <w:t xml:space="preserve"> </w:t>
      </w:r>
      <w:commentRangeEnd w:id="7"/>
      <w:r>
        <w:rPr>
          <w:rStyle w:val="CommentReference"/>
        </w:rPr>
        <w:commentReference w:id="7"/>
      </w:r>
      <w:commentRangeEnd w:id="8"/>
      <w:r>
        <w:rPr>
          <w:rStyle w:val="CommentReference"/>
        </w:rPr>
        <w:commentReference w:id="8"/>
      </w:r>
      <w:r w:rsidRPr="3E31D96B">
        <w:rPr>
          <w:rFonts w:ascii="Calibri" w:eastAsia="Calibri" w:hAnsi="Calibri" w:cs="Calibri"/>
          <w:lang w:val="en-GB"/>
        </w:rPr>
        <w:t xml:space="preserve">to members, we </w:t>
      </w:r>
      <w:r w:rsidR="46303FCB" w:rsidRPr="3E31D96B">
        <w:rPr>
          <w:rFonts w:ascii="Calibri" w:eastAsia="Calibri" w:hAnsi="Calibri" w:cs="Calibri"/>
          <w:lang w:val="en-GB"/>
        </w:rPr>
        <w:t>have offered</w:t>
      </w:r>
      <w:r w:rsidRPr="3E31D96B">
        <w:rPr>
          <w:rFonts w:ascii="Calibri" w:eastAsia="Calibri" w:hAnsi="Calibri" w:cs="Calibri"/>
          <w:lang w:val="en-GB"/>
        </w:rPr>
        <w:t xml:space="preserve"> to roll over any paid 2020 membership fees into 2021.</w:t>
      </w:r>
    </w:p>
    <w:p w14:paraId="75F2B4B7" w14:textId="294B5311" w:rsidR="70DAC2F1" w:rsidRDefault="70DAC2F1" w:rsidP="70DAC2F1">
      <w:pPr>
        <w:rPr>
          <w:rFonts w:ascii="Calibri" w:eastAsia="Calibri" w:hAnsi="Calibri" w:cs="Calibri"/>
          <w:lang w:val="en-GB"/>
        </w:rPr>
      </w:pPr>
    </w:p>
    <w:p w14:paraId="590BAA2A" w14:textId="57FFB401" w:rsidR="59966AFF" w:rsidRDefault="59966AFF" w:rsidP="70DAC2F1">
      <w:pPr>
        <w:rPr>
          <w:rFonts w:ascii="Calibri" w:eastAsia="Calibri" w:hAnsi="Calibri" w:cs="Calibri"/>
          <w:lang w:val="en-GB"/>
        </w:rPr>
      </w:pPr>
      <w:r w:rsidRPr="3E31D96B">
        <w:rPr>
          <w:rFonts w:ascii="Calibri" w:eastAsia="Calibri" w:hAnsi="Calibri" w:cs="Calibri"/>
          <w:lang w:val="en-GB"/>
        </w:rPr>
        <w:t xml:space="preserve">The Trustees are grateful to those members who have elected to donate their rolled over </w:t>
      </w:r>
      <w:r w:rsidR="58953719" w:rsidRPr="3E31D96B">
        <w:rPr>
          <w:rFonts w:ascii="Calibri" w:eastAsia="Calibri" w:hAnsi="Calibri" w:cs="Calibri"/>
          <w:lang w:val="en-GB"/>
        </w:rPr>
        <w:t>memberships</w:t>
      </w:r>
      <w:r w:rsidRPr="3E31D96B">
        <w:rPr>
          <w:rFonts w:ascii="Calibri" w:eastAsia="Calibri" w:hAnsi="Calibri" w:cs="Calibri"/>
          <w:lang w:val="en-GB"/>
        </w:rPr>
        <w:t xml:space="preserve"> to </w:t>
      </w:r>
      <w:r w:rsidR="1E2AA364" w:rsidRPr="3E31D96B">
        <w:rPr>
          <w:rFonts w:ascii="Calibri" w:eastAsia="Calibri" w:hAnsi="Calibri" w:cs="Calibri"/>
          <w:lang w:val="en-GB"/>
        </w:rPr>
        <w:t>Chesil Sailability</w:t>
      </w:r>
      <w:r w:rsidRPr="3E31D96B">
        <w:rPr>
          <w:rFonts w:ascii="Calibri" w:eastAsia="Calibri" w:hAnsi="Calibri" w:cs="Calibri"/>
          <w:lang w:val="en-GB"/>
        </w:rPr>
        <w:t xml:space="preserve"> and pay a</w:t>
      </w:r>
      <w:r w:rsidR="6A80D800" w:rsidRPr="3E31D96B">
        <w:rPr>
          <w:rFonts w:ascii="Calibri" w:eastAsia="Calibri" w:hAnsi="Calibri" w:cs="Calibri"/>
          <w:lang w:val="en-GB"/>
        </w:rPr>
        <w:t>nother fee</w:t>
      </w:r>
      <w:r w:rsidRPr="3E31D96B">
        <w:rPr>
          <w:rFonts w:ascii="Calibri" w:eastAsia="Calibri" w:hAnsi="Calibri" w:cs="Calibri"/>
          <w:lang w:val="en-GB"/>
        </w:rPr>
        <w:t xml:space="preserve"> in </w:t>
      </w:r>
      <w:commentRangeStart w:id="9"/>
      <w:commentRangeStart w:id="10"/>
      <w:r w:rsidRPr="3E31D96B">
        <w:rPr>
          <w:rFonts w:ascii="Calibri" w:eastAsia="Calibri" w:hAnsi="Calibri" w:cs="Calibri"/>
          <w:lang w:val="en-GB"/>
        </w:rPr>
        <w:t>202</w:t>
      </w:r>
      <w:r w:rsidR="14A96EB6" w:rsidRPr="3E31D96B">
        <w:rPr>
          <w:rFonts w:ascii="Calibri" w:eastAsia="Calibri" w:hAnsi="Calibri" w:cs="Calibri"/>
          <w:lang w:val="en-GB"/>
        </w:rPr>
        <w:t>1</w:t>
      </w:r>
      <w:r w:rsidR="51331B60" w:rsidRPr="3E31D96B">
        <w:rPr>
          <w:rFonts w:ascii="Calibri" w:eastAsia="Calibri" w:hAnsi="Calibri" w:cs="Calibri"/>
          <w:lang w:val="en-GB"/>
        </w:rPr>
        <w:t>.</w:t>
      </w:r>
      <w:commentRangeEnd w:id="9"/>
      <w:r>
        <w:rPr>
          <w:rStyle w:val="CommentReference"/>
        </w:rPr>
        <w:commentReference w:id="9"/>
      </w:r>
      <w:commentRangeEnd w:id="10"/>
      <w:r>
        <w:rPr>
          <w:rStyle w:val="CommentReference"/>
        </w:rPr>
        <w:commentReference w:id="10"/>
      </w:r>
    </w:p>
    <w:p w14:paraId="20EA7AA5" w14:textId="2AE25940" w:rsidR="70DAC2F1" w:rsidRDefault="70DAC2F1" w:rsidP="70DAC2F1">
      <w:pPr>
        <w:rPr>
          <w:rFonts w:ascii="Calibri" w:eastAsia="Calibri" w:hAnsi="Calibri" w:cs="Calibri"/>
          <w:lang w:val="en-GB"/>
        </w:rPr>
      </w:pPr>
    </w:p>
    <w:p w14:paraId="23826F7C" w14:textId="55F145CA" w:rsidR="0B7C5C83" w:rsidRDefault="0B7C5C83" w:rsidP="70DAC2F1">
      <w:pPr>
        <w:rPr>
          <w:rFonts w:ascii="Calibri" w:eastAsia="Calibri" w:hAnsi="Calibri" w:cs="Calibri"/>
          <w:lang w:val="en-GB"/>
        </w:rPr>
      </w:pPr>
      <w:r w:rsidRPr="3E31D96B">
        <w:rPr>
          <w:rFonts w:ascii="Calibri" w:eastAsia="Calibri" w:hAnsi="Calibri" w:cs="Calibri"/>
          <w:lang w:val="en-GB"/>
        </w:rPr>
        <w:t xml:space="preserve">The </w:t>
      </w:r>
      <w:r w:rsidR="4A973ABC" w:rsidRPr="3E31D96B">
        <w:rPr>
          <w:rFonts w:ascii="Calibri" w:eastAsia="Calibri" w:hAnsi="Calibri" w:cs="Calibri"/>
          <w:lang w:val="en-GB"/>
        </w:rPr>
        <w:t xml:space="preserve">Board of Trustees </w:t>
      </w:r>
      <w:r w:rsidRPr="3E31D96B">
        <w:rPr>
          <w:rFonts w:ascii="Calibri" w:eastAsia="Calibri" w:hAnsi="Calibri" w:cs="Calibri"/>
          <w:lang w:val="en-GB"/>
        </w:rPr>
        <w:t xml:space="preserve">thank all of our </w:t>
      </w:r>
      <w:commentRangeStart w:id="11"/>
      <w:commentRangeStart w:id="12"/>
      <w:r w:rsidRPr="3E31D96B">
        <w:rPr>
          <w:rFonts w:ascii="Calibri" w:eastAsia="Calibri" w:hAnsi="Calibri" w:cs="Calibri"/>
          <w:lang w:val="en-GB"/>
        </w:rPr>
        <w:t>volunteers</w:t>
      </w:r>
      <w:r w:rsidR="6FE3E83B" w:rsidRPr="3E31D96B">
        <w:rPr>
          <w:rFonts w:ascii="Calibri" w:eastAsia="Calibri" w:hAnsi="Calibri" w:cs="Calibri"/>
          <w:lang w:val="en-GB"/>
        </w:rPr>
        <w:t>, sailors</w:t>
      </w:r>
      <w:commentRangeEnd w:id="11"/>
      <w:r>
        <w:rPr>
          <w:rStyle w:val="CommentReference"/>
        </w:rPr>
        <w:commentReference w:id="11"/>
      </w:r>
      <w:commentRangeEnd w:id="12"/>
      <w:r>
        <w:rPr>
          <w:rStyle w:val="CommentReference"/>
        </w:rPr>
        <w:commentReference w:id="12"/>
      </w:r>
      <w:r w:rsidRPr="3E31D96B">
        <w:rPr>
          <w:rFonts w:ascii="Calibri" w:eastAsia="Calibri" w:hAnsi="Calibri" w:cs="Calibri"/>
          <w:lang w:val="en-GB"/>
        </w:rPr>
        <w:t xml:space="preserve"> </w:t>
      </w:r>
      <w:r w:rsidR="0E9A520E" w:rsidRPr="3E31D96B">
        <w:rPr>
          <w:rFonts w:ascii="Calibri" w:eastAsia="Calibri" w:hAnsi="Calibri" w:cs="Calibri"/>
          <w:lang w:val="en-GB"/>
        </w:rPr>
        <w:t xml:space="preserve">and supporters </w:t>
      </w:r>
      <w:r w:rsidRPr="3E31D96B">
        <w:rPr>
          <w:rFonts w:ascii="Calibri" w:eastAsia="Calibri" w:hAnsi="Calibri" w:cs="Calibri"/>
          <w:lang w:val="en-GB"/>
        </w:rPr>
        <w:t>for all their help and</w:t>
      </w:r>
      <w:r w:rsidR="107C5376" w:rsidRPr="3E31D96B">
        <w:rPr>
          <w:rFonts w:ascii="Calibri" w:eastAsia="Calibri" w:hAnsi="Calibri" w:cs="Calibri"/>
          <w:lang w:val="en-GB"/>
        </w:rPr>
        <w:t xml:space="preserve"> encouragement </w:t>
      </w:r>
      <w:r w:rsidRPr="3E31D96B">
        <w:rPr>
          <w:rFonts w:ascii="Calibri" w:eastAsia="Calibri" w:hAnsi="Calibri" w:cs="Calibri"/>
          <w:lang w:val="en-GB"/>
        </w:rPr>
        <w:t>during this challenging year.</w:t>
      </w:r>
    </w:p>
    <w:p w14:paraId="2E600904" w14:textId="471ECA88" w:rsidR="70DAC2F1" w:rsidRDefault="70DAC2F1" w:rsidP="70DAC2F1">
      <w:pPr>
        <w:pStyle w:val="Body"/>
        <w:spacing w:after="0" w:line="240" w:lineRule="auto"/>
        <w:rPr>
          <w:b/>
          <w:bCs/>
          <w:sz w:val="24"/>
          <w:szCs w:val="24"/>
        </w:rPr>
      </w:pPr>
    </w:p>
    <w:p w14:paraId="4632D61D" w14:textId="25460F38" w:rsidR="70DAC2F1" w:rsidRDefault="70DAC2F1" w:rsidP="70DAC2F1">
      <w:pPr>
        <w:pStyle w:val="NormalWeb"/>
        <w:spacing w:before="0" w:after="0"/>
        <w:rPr>
          <w:rFonts w:ascii="Calibri" w:eastAsia="Calibri" w:hAnsi="Calibri" w:cs="Calibri"/>
          <w:lang w:val="en-GB"/>
        </w:rPr>
      </w:pPr>
    </w:p>
    <w:p w14:paraId="38398D50" w14:textId="77777777" w:rsidR="00DA3D93" w:rsidRPr="00AC7F72" w:rsidRDefault="00CA6C59">
      <w:pPr>
        <w:pStyle w:val="NormalWeb"/>
        <w:numPr>
          <w:ilvl w:val="0"/>
          <w:numId w:val="7"/>
        </w:numPr>
        <w:spacing w:before="0" w:after="0"/>
        <w:rPr>
          <w:rFonts w:ascii="Calibri" w:eastAsia="Calibri" w:hAnsi="Calibri" w:cs="Calibri"/>
          <w:b/>
          <w:bCs/>
          <w:lang w:val="en-GB"/>
        </w:rPr>
      </w:pPr>
      <w:r w:rsidRPr="00AC7F72">
        <w:rPr>
          <w:rFonts w:ascii="Calibri" w:eastAsia="Calibri" w:hAnsi="Calibri" w:cs="Calibri"/>
          <w:b/>
          <w:bCs/>
          <w:lang w:val="en-GB"/>
        </w:rPr>
        <w:t>Finance</w:t>
      </w:r>
    </w:p>
    <w:p w14:paraId="12EF05B7" w14:textId="77777777" w:rsidR="00DA3D93" w:rsidRPr="00AC7F72" w:rsidRDefault="00DA3D93">
      <w:pPr>
        <w:pStyle w:val="ListParagraph"/>
        <w:spacing w:after="0" w:line="240" w:lineRule="auto"/>
        <w:rPr>
          <w:sz w:val="24"/>
          <w:szCs w:val="24"/>
          <w:lang w:val="en-GB"/>
        </w:rPr>
      </w:pPr>
    </w:p>
    <w:p w14:paraId="76BAF42D" w14:textId="77777777" w:rsidR="00DA3D93" w:rsidRPr="00AC7F72" w:rsidRDefault="00CA6C59">
      <w:pPr>
        <w:pStyle w:val="Body"/>
        <w:spacing w:after="0" w:line="240" w:lineRule="auto"/>
        <w:rPr>
          <w:sz w:val="24"/>
          <w:szCs w:val="24"/>
          <w:u w:val="single"/>
        </w:rPr>
      </w:pPr>
      <w:r w:rsidRPr="00AC7F72">
        <w:rPr>
          <w:sz w:val="24"/>
          <w:szCs w:val="24"/>
          <w:u w:val="single"/>
        </w:rPr>
        <w:t>Sources of funds</w:t>
      </w:r>
    </w:p>
    <w:p w14:paraId="7D36531D" w14:textId="77777777" w:rsidR="00DA3D93" w:rsidRPr="00AC7F72" w:rsidRDefault="00CA6C59">
      <w:pPr>
        <w:pStyle w:val="Body"/>
        <w:spacing w:after="0" w:line="240" w:lineRule="auto"/>
        <w:rPr>
          <w:sz w:val="24"/>
          <w:szCs w:val="24"/>
        </w:rPr>
      </w:pPr>
      <w:r w:rsidRPr="00AC7F72">
        <w:rPr>
          <w:sz w:val="24"/>
          <w:szCs w:val="24"/>
        </w:rPr>
        <w:t>As maintaining sailor fees at an affordable level is a priority for us, and so generates limited income, we have to be pro-active about securing funding.  During the year, funding has come from a number of sources:</w:t>
      </w:r>
    </w:p>
    <w:p w14:paraId="281F679D" w14:textId="52DE1011" w:rsidR="00DA3D93" w:rsidRPr="00AC7F72" w:rsidRDefault="00CA6C59">
      <w:pPr>
        <w:pStyle w:val="ListParagraph"/>
        <w:numPr>
          <w:ilvl w:val="0"/>
          <w:numId w:val="9"/>
        </w:numPr>
        <w:spacing w:after="0" w:line="240" w:lineRule="auto"/>
        <w:rPr>
          <w:sz w:val="24"/>
          <w:szCs w:val="24"/>
          <w:lang w:val="en-GB"/>
        </w:rPr>
      </w:pPr>
      <w:r w:rsidRPr="2E0AC41D">
        <w:rPr>
          <w:sz w:val="24"/>
          <w:szCs w:val="24"/>
          <w:lang w:val="en-GB"/>
        </w:rPr>
        <w:t>Sailor &amp; member fees and session fees. This represents a small proportion of our income as we maintain fees at an affordable level</w:t>
      </w:r>
      <w:r w:rsidR="294512FB" w:rsidRPr="2E0AC41D">
        <w:rPr>
          <w:sz w:val="24"/>
          <w:szCs w:val="24"/>
          <w:lang w:val="en-GB"/>
        </w:rPr>
        <w:t xml:space="preserve"> particularly this year with a limited number of sessions</w:t>
      </w:r>
      <w:r w:rsidRPr="2E0AC41D">
        <w:rPr>
          <w:sz w:val="24"/>
          <w:szCs w:val="24"/>
          <w:lang w:val="en-GB"/>
        </w:rPr>
        <w:t>.</w:t>
      </w:r>
    </w:p>
    <w:p w14:paraId="57D6B10C" w14:textId="7C554201" w:rsidR="00DA3D93" w:rsidRPr="00AC7F72" w:rsidRDefault="00CA6C59">
      <w:pPr>
        <w:pStyle w:val="ListParagraph"/>
        <w:numPr>
          <w:ilvl w:val="0"/>
          <w:numId w:val="9"/>
        </w:numPr>
        <w:spacing w:after="0" w:line="240" w:lineRule="auto"/>
        <w:rPr>
          <w:sz w:val="24"/>
          <w:szCs w:val="24"/>
          <w:lang w:val="en-GB"/>
        </w:rPr>
      </w:pPr>
      <w:r w:rsidRPr="3E31D96B">
        <w:rPr>
          <w:sz w:val="24"/>
          <w:szCs w:val="24"/>
          <w:lang w:val="en-GB"/>
        </w:rPr>
        <w:t xml:space="preserve">Own fundraising. </w:t>
      </w:r>
      <w:commentRangeStart w:id="14"/>
      <w:commentRangeStart w:id="15"/>
      <w:r w:rsidR="1F97D644" w:rsidRPr="3E31D96B">
        <w:rPr>
          <w:sz w:val="24"/>
          <w:szCs w:val="24"/>
          <w:lang w:val="en-GB"/>
        </w:rPr>
        <w:t>Members</w:t>
      </w:r>
      <w:r w:rsidRPr="3E31D96B">
        <w:rPr>
          <w:sz w:val="24"/>
          <w:szCs w:val="24"/>
          <w:lang w:val="en-GB"/>
        </w:rPr>
        <w:t xml:space="preserve"> </w:t>
      </w:r>
      <w:commentRangeEnd w:id="14"/>
      <w:r>
        <w:rPr>
          <w:rStyle w:val="CommentReference"/>
        </w:rPr>
        <w:commentReference w:id="14"/>
      </w:r>
      <w:commentRangeEnd w:id="15"/>
      <w:r>
        <w:rPr>
          <w:rStyle w:val="CommentReference"/>
        </w:rPr>
        <w:commentReference w:id="15"/>
      </w:r>
      <w:r w:rsidRPr="3E31D96B">
        <w:rPr>
          <w:sz w:val="24"/>
          <w:szCs w:val="24"/>
          <w:lang w:val="en-GB"/>
        </w:rPr>
        <w:t xml:space="preserve">did some fund-raising activities, all of which are really valuable.  </w:t>
      </w:r>
    </w:p>
    <w:p w14:paraId="62531058" w14:textId="77777777" w:rsidR="00DA3D93" w:rsidRPr="00AC7F72" w:rsidRDefault="00CA6C59">
      <w:pPr>
        <w:pStyle w:val="ListParagraph"/>
        <w:numPr>
          <w:ilvl w:val="0"/>
          <w:numId w:val="9"/>
        </w:numPr>
        <w:spacing w:after="0" w:line="240" w:lineRule="auto"/>
        <w:rPr>
          <w:sz w:val="24"/>
          <w:szCs w:val="24"/>
          <w:lang w:val="en-GB"/>
        </w:rPr>
      </w:pPr>
      <w:r w:rsidRPr="00AC7F72">
        <w:rPr>
          <w:sz w:val="24"/>
          <w:szCs w:val="24"/>
          <w:lang w:val="en-GB"/>
        </w:rPr>
        <w:t xml:space="preserve">Grants.  We secured some grants towards our general running costs, although most of our grant income was for specific projects or equipment.  </w:t>
      </w:r>
    </w:p>
    <w:p w14:paraId="27A6EAE5" w14:textId="77777777" w:rsidR="00DA3D93" w:rsidRPr="00AC7F72" w:rsidRDefault="00CA6C59">
      <w:pPr>
        <w:pStyle w:val="ListParagraph"/>
        <w:numPr>
          <w:ilvl w:val="0"/>
          <w:numId w:val="9"/>
        </w:numPr>
        <w:spacing w:after="0" w:line="240" w:lineRule="auto"/>
        <w:rPr>
          <w:sz w:val="24"/>
          <w:szCs w:val="24"/>
          <w:lang w:val="en-GB"/>
        </w:rPr>
      </w:pPr>
      <w:r w:rsidRPr="00AC7F72">
        <w:rPr>
          <w:sz w:val="24"/>
          <w:szCs w:val="24"/>
          <w:lang w:val="en-GB"/>
        </w:rPr>
        <w:t xml:space="preserve">Donations.  Many individuals and local organisations have supported us with donations, particularly appreciated both as this helps our finances considerably, and because of the local support it demonstrates. </w:t>
      </w:r>
    </w:p>
    <w:p w14:paraId="498E0E62" w14:textId="77777777" w:rsidR="00DA3D93" w:rsidRPr="00AC7F72" w:rsidRDefault="00DA3D93">
      <w:pPr>
        <w:pStyle w:val="ListParagraph"/>
        <w:spacing w:after="0" w:line="240" w:lineRule="auto"/>
        <w:rPr>
          <w:sz w:val="24"/>
          <w:szCs w:val="24"/>
          <w:lang w:val="en-GB"/>
        </w:rPr>
      </w:pPr>
    </w:p>
    <w:p w14:paraId="2223F551" w14:textId="3E83F544" w:rsidR="70DAC2F1" w:rsidRDefault="70DAC2F1" w:rsidP="70DAC2F1">
      <w:pPr>
        <w:pStyle w:val="ListParagraph"/>
        <w:spacing w:after="0" w:line="240" w:lineRule="auto"/>
        <w:rPr>
          <w:sz w:val="24"/>
          <w:szCs w:val="24"/>
          <w:lang w:val="en-GB"/>
        </w:rPr>
      </w:pPr>
    </w:p>
    <w:p w14:paraId="2C0A6B0B" w14:textId="66C338A7" w:rsidR="70DAC2F1" w:rsidRDefault="70DAC2F1" w:rsidP="70DAC2F1">
      <w:pPr>
        <w:pStyle w:val="ListParagraph"/>
        <w:spacing w:after="0" w:line="240" w:lineRule="auto"/>
        <w:rPr>
          <w:sz w:val="24"/>
          <w:szCs w:val="24"/>
          <w:lang w:val="en-GB"/>
        </w:rPr>
      </w:pPr>
    </w:p>
    <w:p w14:paraId="3179419E" w14:textId="1A6D4685" w:rsidR="70DAC2F1" w:rsidRDefault="70DAC2F1" w:rsidP="70DAC2F1">
      <w:pPr>
        <w:pStyle w:val="ListParagraph"/>
        <w:spacing w:after="0" w:line="240" w:lineRule="auto"/>
        <w:rPr>
          <w:sz w:val="24"/>
          <w:szCs w:val="24"/>
          <w:lang w:val="en-GB"/>
        </w:rPr>
      </w:pPr>
    </w:p>
    <w:p w14:paraId="1E625406" w14:textId="1F6A8D9A" w:rsidR="70DAC2F1" w:rsidRDefault="70DAC2F1" w:rsidP="70DAC2F1">
      <w:pPr>
        <w:pStyle w:val="ListParagraph"/>
        <w:spacing w:after="0" w:line="240" w:lineRule="auto"/>
        <w:rPr>
          <w:sz w:val="24"/>
          <w:szCs w:val="24"/>
          <w:lang w:val="en-GB"/>
        </w:rPr>
      </w:pPr>
    </w:p>
    <w:p w14:paraId="55B932C8" w14:textId="0F56123F" w:rsidR="70DAC2F1" w:rsidRDefault="70DAC2F1" w:rsidP="70DAC2F1">
      <w:pPr>
        <w:pStyle w:val="ListParagraph"/>
        <w:spacing w:after="0" w:line="240" w:lineRule="auto"/>
        <w:rPr>
          <w:sz w:val="24"/>
          <w:szCs w:val="24"/>
          <w:lang w:val="en-GB"/>
        </w:rPr>
      </w:pPr>
    </w:p>
    <w:p w14:paraId="6CAA5E52" w14:textId="49C66C3E" w:rsidR="139693C8" w:rsidRDefault="139693C8" w:rsidP="139693C8">
      <w:pPr>
        <w:pStyle w:val="ListParagraph"/>
        <w:spacing w:after="0" w:line="240" w:lineRule="auto"/>
        <w:rPr>
          <w:sz w:val="24"/>
          <w:szCs w:val="24"/>
          <w:lang w:val="en-GB"/>
        </w:rPr>
      </w:pPr>
    </w:p>
    <w:p w14:paraId="2220A263" w14:textId="662BA572" w:rsidR="139693C8" w:rsidRDefault="139693C8" w:rsidP="139693C8">
      <w:pPr>
        <w:pStyle w:val="ListParagraph"/>
        <w:spacing w:after="0" w:line="240" w:lineRule="auto"/>
        <w:rPr>
          <w:sz w:val="24"/>
          <w:szCs w:val="24"/>
          <w:lang w:val="en-GB"/>
        </w:rPr>
      </w:pPr>
    </w:p>
    <w:p w14:paraId="7D92D53A" w14:textId="0F27113E" w:rsidR="139693C8" w:rsidRDefault="139693C8" w:rsidP="139693C8">
      <w:pPr>
        <w:pStyle w:val="ListParagraph"/>
        <w:spacing w:after="0" w:line="240" w:lineRule="auto"/>
        <w:rPr>
          <w:sz w:val="24"/>
          <w:szCs w:val="24"/>
          <w:lang w:val="en-GB"/>
        </w:rPr>
      </w:pPr>
    </w:p>
    <w:p w14:paraId="4895CCE2" w14:textId="79A1E49F" w:rsidR="70DAC2F1" w:rsidRDefault="70DAC2F1" w:rsidP="70DAC2F1">
      <w:pPr>
        <w:pStyle w:val="ListParagraph"/>
        <w:spacing w:after="0" w:line="240" w:lineRule="auto"/>
        <w:rPr>
          <w:sz w:val="24"/>
          <w:szCs w:val="24"/>
          <w:lang w:val="en-GB"/>
        </w:rPr>
      </w:pPr>
    </w:p>
    <w:p w14:paraId="69CAB278" w14:textId="77777777" w:rsidR="00DA3D93" w:rsidRPr="00AC7F72" w:rsidRDefault="00CA6C59">
      <w:pPr>
        <w:pStyle w:val="Body"/>
        <w:spacing w:after="0"/>
        <w:rPr>
          <w:sz w:val="24"/>
          <w:szCs w:val="24"/>
          <w:u w:val="single"/>
        </w:rPr>
      </w:pPr>
      <w:r w:rsidRPr="00AC7F72">
        <w:rPr>
          <w:sz w:val="24"/>
          <w:szCs w:val="24"/>
          <w:u w:val="single"/>
        </w:rPr>
        <w:t>Expenditure</w:t>
      </w:r>
    </w:p>
    <w:p w14:paraId="10C85D44" w14:textId="542F7C62" w:rsidR="00343DB7" w:rsidRDefault="00CA6C59">
      <w:pPr>
        <w:pStyle w:val="Body"/>
        <w:spacing w:after="0"/>
        <w:rPr>
          <w:sz w:val="24"/>
          <w:szCs w:val="24"/>
        </w:rPr>
      </w:pPr>
      <w:r w:rsidRPr="3E31D96B">
        <w:rPr>
          <w:sz w:val="24"/>
          <w:szCs w:val="24"/>
        </w:rPr>
        <w:t xml:space="preserve">The main fixed costs are </w:t>
      </w:r>
      <w:r w:rsidR="00A426AC" w:rsidRPr="3E31D96B">
        <w:rPr>
          <w:sz w:val="24"/>
          <w:szCs w:val="24"/>
        </w:rPr>
        <w:t xml:space="preserve">maintenance, facility </w:t>
      </w:r>
      <w:commentRangeStart w:id="16"/>
      <w:r w:rsidR="00A426AC" w:rsidRPr="3E31D96B">
        <w:rPr>
          <w:sz w:val="24"/>
          <w:szCs w:val="24"/>
        </w:rPr>
        <w:t>fees</w:t>
      </w:r>
      <w:commentRangeEnd w:id="16"/>
      <w:r>
        <w:rPr>
          <w:rStyle w:val="CommentReference"/>
        </w:rPr>
        <w:commentReference w:id="16"/>
      </w:r>
      <w:r w:rsidR="00A426AC" w:rsidRPr="3E31D96B">
        <w:rPr>
          <w:sz w:val="24"/>
          <w:szCs w:val="24"/>
        </w:rPr>
        <w:t xml:space="preserve"> </w:t>
      </w:r>
      <w:r w:rsidR="559CF138" w:rsidRPr="3E31D96B">
        <w:rPr>
          <w:sz w:val="24"/>
          <w:szCs w:val="24"/>
        </w:rPr>
        <w:t>and</w:t>
      </w:r>
      <w:r w:rsidR="00A426AC" w:rsidRPr="3E31D96B">
        <w:rPr>
          <w:sz w:val="24"/>
          <w:szCs w:val="24"/>
        </w:rPr>
        <w:t xml:space="preserve"> </w:t>
      </w:r>
      <w:r w:rsidRPr="3E31D96B">
        <w:rPr>
          <w:sz w:val="24"/>
          <w:szCs w:val="24"/>
        </w:rPr>
        <w:t>insurance</w:t>
      </w:r>
      <w:r w:rsidR="00A426AC" w:rsidRPr="3E31D96B">
        <w:rPr>
          <w:sz w:val="24"/>
          <w:szCs w:val="24"/>
        </w:rPr>
        <w:t>.</w:t>
      </w:r>
      <w:r w:rsidRPr="3E31D96B">
        <w:rPr>
          <w:sz w:val="24"/>
          <w:szCs w:val="24"/>
        </w:rPr>
        <w:t xml:space="preserve"> </w:t>
      </w:r>
    </w:p>
    <w:p w14:paraId="1926518E" w14:textId="6E136DD4" w:rsidR="00682479" w:rsidRDefault="00682479">
      <w:pPr>
        <w:pStyle w:val="Body"/>
        <w:spacing w:after="0"/>
        <w:rPr>
          <w:sz w:val="24"/>
          <w:szCs w:val="24"/>
        </w:rPr>
      </w:pPr>
    </w:p>
    <w:p w14:paraId="4C3DC806" w14:textId="4CCFA5C6" w:rsidR="5E747A3C" w:rsidRDefault="5E747A3C" w:rsidP="70DAC2F1">
      <w:pPr>
        <w:pStyle w:val="Body"/>
        <w:spacing w:after="0"/>
        <w:rPr>
          <w:sz w:val="24"/>
          <w:szCs w:val="24"/>
        </w:rPr>
      </w:pPr>
      <w:r w:rsidRPr="3E31D96B">
        <w:rPr>
          <w:sz w:val="24"/>
          <w:szCs w:val="24"/>
        </w:rPr>
        <w:t>As the year d</w:t>
      </w:r>
      <w:r w:rsidR="76053BA2" w:rsidRPr="3E31D96B">
        <w:rPr>
          <w:sz w:val="24"/>
          <w:szCs w:val="24"/>
        </w:rPr>
        <w:t xml:space="preserve">rew </w:t>
      </w:r>
      <w:r w:rsidRPr="3E31D96B">
        <w:rPr>
          <w:sz w:val="24"/>
          <w:szCs w:val="24"/>
        </w:rPr>
        <w:t xml:space="preserve">to a close and </w:t>
      </w:r>
      <w:r w:rsidR="101473DF" w:rsidRPr="3E31D96B">
        <w:rPr>
          <w:sz w:val="24"/>
          <w:szCs w:val="24"/>
        </w:rPr>
        <w:t xml:space="preserve">a </w:t>
      </w:r>
      <w:commentRangeStart w:id="17"/>
      <w:commentRangeStart w:id="18"/>
      <w:r w:rsidRPr="3E31D96B">
        <w:rPr>
          <w:sz w:val="24"/>
          <w:szCs w:val="24"/>
        </w:rPr>
        <w:t>period</w:t>
      </w:r>
      <w:commentRangeEnd w:id="17"/>
      <w:r>
        <w:rPr>
          <w:rStyle w:val="CommentReference"/>
        </w:rPr>
        <w:commentReference w:id="17"/>
      </w:r>
      <w:commentRangeEnd w:id="18"/>
      <w:r>
        <w:rPr>
          <w:rStyle w:val="CommentReference"/>
        </w:rPr>
        <w:commentReference w:id="18"/>
      </w:r>
      <w:r w:rsidRPr="3E31D96B">
        <w:rPr>
          <w:sz w:val="24"/>
          <w:szCs w:val="24"/>
        </w:rPr>
        <w:t xml:space="preserve"> of </w:t>
      </w:r>
      <w:r w:rsidR="01320B5A" w:rsidRPr="3E31D96B">
        <w:rPr>
          <w:sz w:val="24"/>
          <w:szCs w:val="24"/>
        </w:rPr>
        <w:t xml:space="preserve">prolonged </w:t>
      </w:r>
      <w:r w:rsidRPr="3E31D96B">
        <w:rPr>
          <w:sz w:val="24"/>
          <w:szCs w:val="24"/>
        </w:rPr>
        <w:t xml:space="preserve">stormy weather battered our </w:t>
      </w:r>
      <w:r w:rsidR="779467C1" w:rsidRPr="3E31D96B">
        <w:rPr>
          <w:sz w:val="24"/>
          <w:szCs w:val="24"/>
        </w:rPr>
        <w:t xml:space="preserve">sailing </w:t>
      </w:r>
      <w:r w:rsidRPr="3E31D96B">
        <w:rPr>
          <w:sz w:val="24"/>
          <w:szCs w:val="24"/>
        </w:rPr>
        <w:t>base</w:t>
      </w:r>
      <w:r w:rsidR="5E219043" w:rsidRPr="3E31D96B">
        <w:rPr>
          <w:sz w:val="24"/>
          <w:szCs w:val="24"/>
        </w:rPr>
        <w:t>,</w:t>
      </w:r>
      <w:r w:rsidRPr="3E31D96B">
        <w:rPr>
          <w:sz w:val="24"/>
          <w:szCs w:val="24"/>
        </w:rPr>
        <w:t xml:space="preserve"> we became aware that our secure storage container</w:t>
      </w:r>
      <w:r w:rsidR="2CB8A084" w:rsidRPr="3E31D96B">
        <w:rPr>
          <w:sz w:val="24"/>
          <w:szCs w:val="24"/>
        </w:rPr>
        <w:t>,</w:t>
      </w:r>
      <w:r w:rsidRPr="3E31D96B">
        <w:rPr>
          <w:sz w:val="24"/>
          <w:szCs w:val="24"/>
        </w:rPr>
        <w:t xml:space="preserve"> within which we store a huge amount of valuable equipment</w:t>
      </w:r>
      <w:r w:rsidR="26B9C982" w:rsidRPr="3E31D96B">
        <w:rPr>
          <w:sz w:val="24"/>
          <w:szCs w:val="24"/>
        </w:rPr>
        <w:t>,</w:t>
      </w:r>
      <w:r w:rsidRPr="3E31D96B">
        <w:rPr>
          <w:sz w:val="24"/>
          <w:szCs w:val="24"/>
        </w:rPr>
        <w:t xml:space="preserve"> was no longer weather tight</w:t>
      </w:r>
      <w:r w:rsidR="234D8F40" w:rsidRPr="3E31D96B">
        <w:rPr>
          <w:sz w:val="24"/>
          <w:szCs w:val="24"/>
        </w:rPr>
        <w:t>.</w:t>
      </w:r>
      <w:r w:rsidR="3CC5B8EF" w:rsidRPr="3E31D96B">
        <w:rPr>
          <w:sz w:val="24"/>
          <w:szCs w:val="24"/>
        </w:rPr>
        <w:t xml:space="preserve"> A</w:t>
      </w:r>
      <w:r w:rsidRPr="3E31D96B">
        <w:rPr>
          <w:sz w:val="24"/>
          <w:szCs w:val="24"/>
        </w:rPr>
        <w:t>fter atte</w:t>
      </w:r>
      <w:r w:rsidR="7E20D3BD" w:rsidRPr="3E31D96B">
        <w:rPr>
          <w:sz w:val="24"/>
          <w:szCs w:val="24"/>
        </w:rPr>
        <w:t>mpting some repairs</w:t>
      </w:r>
      <w:r w:rsidR="4613CD19" w:rsidRPr="3E31D96B">
        <w:rPr>
          <w:sz w:val="24"/>
          <w:szCs w:val="24"/>
        </w:rPr>
        <w:t>,</w:t>
      </w:r>
      <w:r w:rsidR="7E20D3BD" w:rsidRPr="3E31D96B">
        <w:rPr>
          <w:sz w:val="24"/>
          <w:szCs w:val="24"/>
        </w:rPr>
        <w:t xml:space="preserve"> it was clear that the only </w:t>
      </w:r>
      <w:r w:rsidR="1889BCE4" w:rsidRPr="3E31D96B">
        <w:rPr>
          <w:sz w:val="24"/>
          <w:szCs w:val="24"/>
        </w:rPr>
        <w:t>solution</w:t>
      </w:r>
      <w:r w:rsidR="7E20D3BD" w:rsidRPr="3E31D96B">
        <w:rPr>
          <w:sz w:val="24"/>
          <w:szCs w:val="24"/>
        </w:rPr>
        <w:t xml:space="preserve"> was to replace the </w:t>
      </w:r>
      <w:r w:rsidR="2861262E" w:rsidRPr="3E31D96B">
        <w:rPr>
          <w:sz w:val="24"/>
          <w:szCs w:val="24"/>
        </w:rPr>
        <w:t>container</w:t>
      </w:r>
      <w:r w:rsidR="7E20D3BD" w:rsidRPr="3E31D96B">
        <w:rPr>
          <w:sz w:val="24"/>
          <w:szCs w:val="24"/>
        </w:rPr>
        <w:t xml:space="preserve">. </w:t>
      </w:r>
      <w:r w:rsidR="30A23592" w:rsidRPr="3E31D96B">
        <w:rPr>
          <w:sz w:val="24"/>
          <w:szCs w:val="24"/>
        </w:rPr>
        <w:t>A nearly new 40 foot extra tall container was installed on site in December 2020 and no</w:t>
      </w:r>
      <w:r w:rsidR="67060B5F" w:rsidRPr="3E31D96B">
        <w:rPr>
          <w:sz w:val="24"/>
          <w:szCs w:val="24"/>
        </w:rPr>
        <w:t xml:space="preserve">w </w:t>
      </w:r>
      <w:r w:rsidR="30A23592" w:rsidRPr="3E31D96B">
        <w:rPr>
          <w:sz w:val="24"/>
          <w:szCs w:val="24"/>
        </w:rPr>
        <w:t xml:space="preserve">provides </w:t>
      </w:r>
      <w:r w:rsidR="232D0BD9" w:rsidRPr="3E31D96B">
        <w:rPr>
          <w:sz w:val="24"/>
          <w:szCs w:val="24"/>
        </w:rPr>
        <w:t xml:space="preserve">not only </w:t>
      </w:r>
      <w:r w:rsidR="30A23592" w:rsidRPr="3E31D96B">
        <w:rPr>
          <w:sz w:val="24"/>
          <w:szCs w:val="24"/>
        </w:rPr>
        <w:t xml:space="preserve">secure weatherproof storage but an </w:t>
      </w:r>
      <w:r w:rsidR="35A7F781" w:rsidRPr="3E31D96B">
        <w:rPr>
          <w:sz w:val="24"/>
          <w:szCs w:val="24"/>
        </w:rPr>
        <w:t>improved</w:t>
      </w:r>
      <w:r w:rsidR="30A23592" w:rsidRPr="3E31D96B">
        <w:rPr>
          <w:sz w:val="24"/>
          <w:szCs w:val="24"/>
        </w:rPr>
        <w:t xml:space="preserve"> working </w:t>
      </w:r>
      <w:r w:rsidR="79B59C69" w:rsidRPr="3E31D96B">
        <w:rPr>
          <w:sz w:val="24"/>
          <w:szCs w:val="24"/>
        </w:rPr>
        <w:t>environment</w:t>
      </w:r>
      <w:r w:rsidR="30A23592" w:rsidRPr="3E31D96B">
        <w:rPr>
          <w:sz w:val="24"/>
          <w:szCs w:val="24"/>
        </w:rPr>
        <w:t xml:space="preserve"> for the bos</w:t>
      </w:r>
      <w:r w:rsidR="13FC936D" w:rsidRPr="3E31D96B">
        <w:rPr>
          <w:sz w:val="24"/>
          <w:szCs w:val="24"/>
        </w:rPr>
        <w:t>un tea</w:t>
      </w:r>
      <w:r w:rsidR="36396C34" w:rsidRPr="3E31D96B">
        <w:rPr>
          <w:sz w:val="24"/>
          <w:szCs w:val="24"/>
        </w:rPr>
        <w:t>m</w:t>
      </w:r>
      <w:r w:rsidR="13FC936D" w:rsidRPr="3E31D96B">
        <w:rPr>
          <w:sz w:val="24"/>
          <w:szCs w:val="24"/>
        </w:rPr>
        <w:t xml:space="preserve"> during inclement </w:t>
      </w:r>
      <w:commentRangeStart w:id="19"/>
      <w:r w:rsidR="13FC936D" w:rsidRPr="3E31D96B">
        <w:rPr>
          <w:sz w:val="24"/>
          <w:szCs w:val="24"/>
        </w:rPr>
        <w:t>weather</w:t>
      </w:r>
      <w:r w:rsidR="11B53AC6" w:rsidRPr="3E31D96B">
        <w:rPr>
          <w:sz w:val="24"/>
          <w:szCs w:val="24"/>
        </w:rPr>
        <w:t>.</w:t>
      </w:r>
      <w:commentRangeEnd w:id="19"/>
      <w:r>
        <w:rPr>
          <w:rStyle w:val="CommentReference"/>
        </w:rPr>
        <w:commentReference w:id="19"/>
      </w:r>
    </w:p>
    <w:p w14:paraId="54EBBF86" w14:textId="77777777" w:rsidR="00921FA1" w:rsidRDefault="00921FA1">
      <w:pPr>
        <w:pStyle w:val="Body"/>
        <w:spacing w:after="0"/>
        <w:rPr>
          <w:sz w:val="24"/>
          <w:szCs w:val="24"/>
        </w:rPr>
      </w:pPr>
    </w:p>
    <w:p w14:paraId="11CE39D4" w14:textId="665B4522" w:rsidR="00DA3D93" w:rsidRDefault="00CA6C59" w:rsidP="00D359FB">
      <w:pPr>
        <w:pStyle w:val="Body"/>
        <w:spacing w:after="0"/>
        <w:rPr>
          <w:sz w:val="24"/>
          <w:szCs w:val="24"/>
        </w:rPr>
      </w:pPr>
      <w:r w:rsidRPr="2E0AC41D">
        <w:rPr>
          <w:sz w:val="24"/>
          <w:szCs w:val="24"/>
        </w:rPr>
        <w:t>A summary of the Income and Expenditure costs, including a comparison with the financial year</w:t>
      </w:r>
      <w:r w:rsidR="00E16D26" w:rsidRPr="2E0AC41D">
        <w:rPr>
          <w:sz w:val="24"/>
          <w:szCs w:val="24"/>
        </w:rPr>
        <w:t xml:space="preserve"> 201</w:t>
      </w:r>
      <w:r w:rsidR="3A0A81C0" w:rsidRPr="2E0AC41D">
        <w:rPr>
          <w:sz w:val="24"/>
          <w:szCs w:val="24"/>
        </w:rPr>
        <w:t xml:space="preserve">9 </w:t>
      </w:r>
      <w:r w:rsidRPr="2E0AC41D">
        <w:rPr>
          <w:sz w:val="24"/>
          <w:szCs w:val="24"/>
        </w:rPr>
        <w:t>is given below.</w:t>
      </w:r>
      <w:r w:rsidR="00A426AC" w:rsidRPr="2E0AC41D">
        <w:rPr>
          <w:sz w:val="24"/>
          <w:szCs w:val="24"/>
        </w:rPr>
        <w:t xml:space="preserve"> </w:t>
      </w:r>
    </w:p>
    <w:p w14:paraId="56E47000" w14:textId="77777777" w:rsidR="00B00890" w:rsidRPr="00AC7F72" w:rsidRDefault="00B00890" w:rsidP="00D359FB">
      <w:pPr>
        <w:pStyle w:val="Body"/>
        <w:spacing w:after="0"/>
        <w:rPr>
          <w:sz w:val="24"/>
          <w:szCs w:val="24"/>
          <w:u w:val="single"/>
        </w:rPr>
      </w:pPr>
    </w:p>
    <w:p w14:paraId="2F8D3450" w14:textId="5CB65574" w:rsidR="00DA3D93" w:rsidRPr="00B00890" w:rsidRDefault="00CA6C59">
      <w:pPr>
        <w:pStyle w:val="Body"/>
        <w:spacing w:after="0"/>
        <w:rPr>
          <w:sz w:val="24"/>
          <w:szCs w:val="24"/>
          <w:u w:val="single"/>
        </w:rPr>
      </w:pPr>
      <w:r w:rsidRPr="00B00890">
        <w:rPr>
          <w:sz w:val="24"/>
          <w:szCs w:val="24"/>
          <w:u w:val="single"/>
        </w:rPr>
        <w:t>Reserves Policy</w:t>
      </w:r>
    </w:p>
    <w:p w14:paraId="0A4BDEC8" w14:textId="263B4AB7" w:rsidR="00B00890" w:rsidRPr="00B00890" w:rsidRDefault="00B00890" w:rsidP="00B00890">
      <w:pPr>
        <w:spacing w:line="240" w:lineRule="atLeast"/>
        <w:rPr>
          <w:rFonts w:ascii="Calibri" w:eastAsia="Times New Roman" w:hAnsi="Calibri" w:cs="Calibri"/>
        </w:rPr>
      </w:pPr>
      <w:r w:rsidRPr="00B00890">
        <w:rPr>
          <w:rFonts w:ascii="Calibri" w:eastAsia="Times New Roman" w:hAnsi="Calibri" w:cs="Calibri"/>
        </w:rPr>
        <w:t>Chesil Sailability’s Reserves Policy during the year was to have operational and asset replacement reserves as follows:</w:t>
      </w:r>
    </w:p>
    <w:p w14:paraId="1BAE4579" w14:textId="6CF661F0" w:rsidR="00B00890" w:rsidRPr="00B00890" w:rsidRDefault="00B00890" w:rsidP="00B00890">
      <w:pPr>
        <w:spacing w:line="240" w:lineRule="atLeast"/>
        <w:rPr>
          <w:rFonts w:ascii="Calibri" w:eastAsia="Times New Roman" w:hAnsi="Calibri" w:cs="Calibri"/>
        </w:rPr>
      </w:pPr>
      <w:r w:rsidRPr="00B00890">
        <w:rPr>
          <w:rFonts w:ascii="Calibri" w:eastAsia="Times New Roman" w:hAnsi="Calibri" w:cs="Calibri"/>
        </w:rPr>
        <w:t xml:space="preserve">Operational </w:t>
      </w:r>
      <w:r>
        <w:rPr>
          <w:rFonts w:ascii="Calibri" w:eastAsia="Times New Roman" w:hAnsi="Calibri" w:cs="Calibri"/>
        </w:rPr>
        <w:t>r</w:t>
      </w:r>
      <w:r w:rsidRPr="00B00890">
        <w:rPr>
          <w:rFonts w:ascii="Calibri" w:eastAsia="Times New Roman" w:hAnsi="Calibri" w:cs="Calibri"/>
        </w:rPr>
        <w:t>eserves, which</w:t>
      </w:r>
    </w:p>
    <w:p w14:paraId="07ABE9E2" w14:textId="0B040A41" w:rsidR="00B00890" w:rsidRPr="00B00890" w:rsidRDefault="00B00890" w:rsidP="00B0089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sz w:val="24"/>
          <w:szCs w:val="24"/>
        </w:rPr>
      </w:pPr>
      <w:r w:rsidRPr="3E31D96B">
        <w:rPr>
          <w:rFonts w:eastAsia="Times New Roman"/>
          <w:sz w:val="24"/>
          <w:szCs w:val="24"/>
        </w:rPr>
        <w:t xml:space="preserve">Cover up to </w:t>
      </w:r>
      <w:r w:rsidR="00A24E20" w:rsidRPr="3E31D96B">
        <w:rPr>
          <w:rFonts w:eastAsia="Times New Roman"/>
          <w:sz w:val="24"/>
          <w:szCs w:val="24"/>
        </w:rPr>
        <w:t xml:space="preserve">nine </w:t>
      </w:r>
      <w:commentRangeStart w:id="20"/>
      <w:proofErr w:type="gramStart"/>
      <w:r w:rsidRPr="3E31D96B">
        <w:rPr>
          <w:rFonts w:eastAsia="Times New Roman"/>
          <w:sz w:val="24"/>
          <w:szCs w:val="24"/>
        </w:rPr>
        <w:t>month</w:t>
      </w:r>
      <w:r w:rsidR="6B049B1C" w:rsidRPr="3E31D96B">
        <w:rPr>
          <w:rFonts w:eastAsia="Times New Roman"/>
          <w:sz w:val="24"/>
          <w:szCs w:val="24"/>
        </w:rPr>
        <w:t>’</w:t>
      </w:r>
      <w:r w:rsidRPr="3E31D96B">
        <w:rPr>
          <w:rFonts w:eastAsia="Times New Roman"/>
          <w:sz w:val="24"/>
          <w:szCs w:val="24"/>
        </w:rPr>
        <w:t>s</w:t>
      </w:r>
      <w:proofErr w:type="gramEnd"/>
      <w:r w:rsidR="00A24E20" w:rsidRPr="3E31D96B">
        <w:rPr>
          <w:rFonts w:eastAsia="Times New Roman"/>
          <w:sz w:val="24"/>
          <w:szCs w:val="24"/>
        </w:rPr>
        <w:t xml:space="preserve"> </w:t>
      </w:r>
      <w:commentRangeEnd w:id="20"/>
      <w:r>
        <w:rPr>
          <w:rStyle w:val="CommentReference"/>
        </w:rPr>
        <w:commentReference w:id="20"/>
      </w:r>
      <w:r w:rsidRPr="3E31D96B">
        <w:rPr>
          <w:rFonts w:eastAsia="Times New Roman"/>
          <w:sz w:val="24"/>
          <w:szCs w:val="24"/>
        </w:rPr>
        <w:t>running costs (within Charity Commission recommended range)</w:t>
      </w:r>
    </w:p>
    <w:p w14:paraId="69383C0B" w14:textId="52E44905" w:rsidR="00B00890" w:rsidRPr="00B00890" w:rsidRDefault="00B00890" w:rsidP="00B0089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sz w:val="24"/>
          <w:szCs w:val="24"/>
        </w:rPr>
      </w:pPr>
      <w:r w:rsidRPr="3E31D96B">
        <w:rPr>
          <w:rFonts w:eastAsia="Times New Roman"/>
          <w:sz w:val="24"/>
          <w:szCs w:val="24"/>
        </w:rPr>
        <w:t>Help with cash flow</w:t>
      </w:r>
      <w:r w:rsidR="00AE4F72" w:rsidRPr="3E31D96B">
        <w:rPr>
          <w:rFonts w:eastAsia="Times New Roman"/>
          <w:sz w:val="24"/>
          <w:szCs w:val="24"/>
        </w:rPr>
        <w:t xml:space="preserve"> </w:t>
      </w:r>
      <w:r w:rsidRPr="3E31D96B">
        <w:rPr>
          <w:rFonts w:eastAsia="Times New Roman"/>
          <w:sz w:val="24"/>
          <w:szCs w:val="24"/>
        </w:rPr>
        <w:t xml:space="preserve">as some of the big expenses are at the early part of the </w:t>
      </w:r>
      <w:commentRangeStart w:id="21"/>
      <w:r w:rsidRPr="3E31D96B">
        <w:rPr>
          <w:rFonts w:eastAsia="Times New Roman"/>
          <w:sz w:val="24"/>
          <w:szCs w:val="24"/>
        </w:rPr>
        <w:t>year</w:t>
      </w:r>
      <w:commentRangeEnd w:id="21"/>
      <w:r>
        <w:rPr>
          <w:rStyle w:val="CommentReference"/>
        </w:rPr>
        <w:commentReference w:id="21"/>
      </w:r>
    </w:p>
    <w:p w14:paraId="2D647400" w14:textId="0EA48F4F" w:rsidR="00B00890" w:rsidRPr="00B00890" w:rsidRDefault="00B00890" w:rsidP="00B0089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sz w:val="24"/>
          <w:szCs w:val="24"/>
        </w:rPr>
      </w:pPr>
      <w:r>
        <w:rPr>
          <w:rFonts w:eastAsia="Times New Roman"/>
          <w:sz w:val="24"/>
          <w:szCs w:val="24"/>
        </w:rPr>
        <w:t>H</w:t>
      </w:r>
      <w:r w:rsidRPr="00B00890">
        <w:rPr>
          <w:rFonts w:eastAsia="Times New Roman"/>
          <w:sz w:val="24"/>
          <w:szCs w:val="24"/>
        </w:rPr>
        <w:t>elp forward fund grants when grant payments are in arrears</w:t>
      </w:r>
    </w:p>
    <w:p w14:paraId="01C2DD19" w14:textId="79AABC8A" w:rsidR="00B00890" w:rsidRPr="00B00890" w:rsidRDefault="00B00890" w:rsidP="00B0089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sz w:val="24"/>
          <w:szCs w:val="24"/>
        </w:rPr>
      </w:pPr>
    </w:p>
    <w:p w14:paraId="2BA8CB4B" w14:textId="312DBEA9" w:rsidR="00B00890" w:rsidRPr="00B00890" w:rsidRDefault="00B00890" w:rsidP="00B0089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Calibri" w:eastAsia="Times New Roman" w:hAnsi="Calibri" w:cs="Calibri"/>
        </w:rPr>
      </w:pPr>
      <w:r w:rsidRPr="00B00890">
        <w:rPr>
          <w:rFonts w:ascii="Calibri" w:eastAsia="Times New Roman" w:hAnsi="Calibri" w:cs="Calibri"/>
        </w:rPr>
        <w:t xml:space="preserve">Asset </w:t>
      </w:r>
      <w:r>
        <w:rPr>
          <w:rFonts w:ascii="Calibri" w:eastAsia="Times New Roman" w:hAnsi="Calibri" w:cs="Calibri"/>
        </w:rPr>
        <w:t>r</w:t>
      </w:r>
      <w:r w:rsidRPr="00B00890">
        <w:rPr>
          <w:rFonts w:ascii="Calibri" w:eastAsia="Times New Roman" w:hAnsi="Calibri" w:cs="Calibri"/>
        </w:rPr>
        <w:t xml:space="preserve">eplacement </w:t>
      </w:r>
      <w:r>
        <w:rPr>
          <w:rFonts w:ascii="Calibri" w:eastAsia="Times New Roman" w:hAnsi="Calibri" w:cs="Calibri"/>
        </w:rPr>
        <w:t>r</w:t>
      </w:r>
      <w:r w:rsidRPr="00B00890">
        <w:rPr>
          <w:rFonts w:ascii="Calibri" w:eastAsia="Times New Roman" w:hAnsi="Calibri" w:cs="Calibri"/>
        </w:rPr>
        <w:t>eserves, which</w:t>
      </w:r>
    </w:p>
    <w:p w14:paraId="058BD378" w14:textId="438C0CAD" w:rsidR="00B00890" w:rsidRPr="00B00890" w:rsidRDefault="00B00890" w:rsidP="00B0089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sz w:val="24"/>
          <w:szCs w:val="24"/>
        </w:rPr>
      </w:pPr>
      <w:r>
        <w:rPr>
          <w:rFonts w:eastAsia="Times New Roman"/>
          <w:sz w:val="24"/>
          <w:szCs w:val="24"/>
        </w:rPr>
        <w:t>E</w:t>
      </w:r>
      <w:r w:rsidRPr="00B00890">
        <w:rPr>
          <w:rFonts w:eastAsia="Times New Roman"/>
          <w:sz w:val="24"/>
          <w:szCs w:val="24"/>
        </w:rPr>
        <w:t>nable us to cover replacement of any essential equipment quickly</w:t>
      </w:r>
    </w:p>
    <w:p w14:paraId="05E9E046" w14:textId="3EDC5728" w:rsidR="00B00890" w:rsidRPr="00B00890" w:rsidRDefault="00B00890" w:rsidP="00B0089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eastAsia="Times New Roman"/>
          <w:sz w:val="24"/>
          <w:szCs w:val="24"/>
        </w:rPr>
      </w:pPr>
      <w:r w:rsidRPr="2E0AC41D">
        <w:rPr>
          <w:rFonts w:eastAsia="Times New Roman"/>
          <w:sz w:val="24"/>
          <w:szCs w:val="24"/>
        </w:rPr>
        <w:t>Build up funds to put towards long term replacement of equipment &amp; facilities</w:t>
      </w:r>
      <w:r w:rsidR="7C355ABF" w:rsidRPr="2E0AC41D">
        <w:rPr>
          <w:rFonts w:eastAsia="Times New Roman"/>
          <w:sz w:val="24"/>
          <w:szCs w:val="24"/>
        </w:rPr>
        <w:t>, (the purchase of the container above being an example)</w:t>
      </w:r>
    </w:p>
    <w:p w14:paraId="784D9F5D" w14:textId="57D84EDE" w:rsidR="00B00890" w:rsidRPr="00B00890" w:rsidRDefault="00B00890" w:rsidP="00B00890">
      <w:pPr>
        <w:rPr>
          <w:rFonts w:ascii="Calibri" w:eastAsia="Times New Roman" w:hAnsi="Calibri" w:cs="Calibri"/>
        </w:rPr>
      </w:pPr>
      <w:r w:rsidRPr="3D8FBB21">
        <w:rPr>
          <w:rFonts w:ascii="Calibri" w:eastAsia="Times New Roman" w:hAnsi="Calibri" w:cs="Calibri"/>
        </w:rPr>
        <w:t xml:space="preserve">In implementing this policy, Chesil Sailability held </w:t>
      </w:r>
      <w:r w:rsidR="0ED6678F" w:rsidRPr="3D8FBB21">
        <w:rPr>
          <w:rFonts w:ascii="Calibri" w:eastAsia="Times New Roman" w:hAnsi="Calibri" w:cs="Calibri"/>
        </w:rPr>
        <w:t>r</w:t>
      </w:r>
      <w:r w:rsidRPr="3D8FBB21">
        <w:rPr>
          <w:rFonts w:ascii="Calibri" w:eastAsia="Times New Roman" w:hAnsi="Calibri" w:cs="Calibri"/>
        </w:rPr>
        <w:t>eserves of</w:t>
      </w:r>
      <w:r w:rsidRPr="3D8FBB21">
        <w:rPr>
          <w:rStyle w:val="apple-converted-space"/>
          <w:rFonts w:ascii="Calibri" w:eastAsia="Times New Roman" w:hAnsi="Calibri" w:cs="Calibri"/>
        </w:rPr>
        <w:t> </w:t>
      </w:r>
      <w:r w:rsidR="00A24E20" w:rsidRPr="3D8FBB21">
        <w:rPr>
          <w:rStyle w:val="apple-converted-space"/>
          <w:rFonts w:ascii="Calibri" w:eastAsia="Times New Roman" w:hAnsi="Calibri" w:cs="Calibri"/>
        </w:rPr>
        <w:t>£2</w:t>
      </w:r>
      <w:r w:rsidR="3B4ADC54" w:rsidRPr="3D8FBB21">
        <w:rPr>
          <w:rStyle w:val="apple-converted-space"/>
          <w:rFonts w:ascii="Calibri" w:eastAsia="Times New Roman" w:hAnsi="Calibri" w:cs="Calibri"/>
        </w:rPr>
        <w:t>2</w:t>
      </w:r>
      <w:r w:rsidR="00A24E20" w:rsidRPr="3D8FBB21">
        <w:rPr>
          <w:rStyle w:val="apple-converted-space"/>
          <w:rFonts w:ascii="Calibri" w:eastAsia="Times New Roman" w:hAnsi="Calibri" w:cs="Calibri"/>
        </w:rPr>
        <w:t xml:space="preserve">,000 </w:t>
      </w:r>
      <w:r w:rsidRPr="3D8FBB21">
        <w:rPr>
          <w:rFonts w:ascii="Calibri" w:eastAsia="Times New Roman" w:hAnsi="Calibri" w:cs="Calibri"/>
        </w:rPr>
        <w:t>during 20</w:t>
      </w:r>
      <w:r w:rsidR="24461335" w:rsidRPr="3D8FBB21">
        <w:rPr>
          <w:rFonts w:ascii="Calibri" w:eastAsia="Times New Roman" w:hAnsi="Calibri" w:cs="Calibri"/>
        </w:rPr>
        <w:t>20</w:t>
      </w:r>
    </w:p>
    <w:p w14:paraId="59045895" w14:textId="77777777" w:rsidR="00340E6F" w:rsidRPr="00AC7F72" w:rsidRDefault="00340E6F">
      <w:pPr>
        <w:pStyle w:val="Body"/>
        <w:spacing w:after="0" w:line="240" w:lineRule="auto"/>
        <w:rPr>
          <w:sz w:val="24"/>
          <w:szCs w:val="24"/>
        </w:rPr>
      </w:pPr>
    </w:p>
    <w:p w14:paraId="40FFBA7E" w14:textId="2EC7E3F5" w:rsidR="007631D0" w:rsidRPr="0024762A" w:rsidRDefault="00CA6C59" w:rsidP="2E0AC41D">
      <w:pPr>
        <w:pStyle w:val="Body"/>
        <w:spacing w:after="0" w:line="240" w:lineRule="auto"/>
        <w:rPr>
          <w:sz w:val="24"/>
          <w:szCs w:val="24"/>
        </w:rPr>
      </w:pPr>
      <w:r w:rsidRPr="2E0AC41D">
        <w:rPr>
          <w:sz w:val="24"/>
          <w:szCs w:val="24"/>
          <w:u w:val="single"/>
        </w:rPr>
        <w:t xml:space="preserve">Carry forward to </w:t>
      </w:r>
      <w:r w:rsidR="00E16D26" w:rsidRPr="2E0AC41D">
        <w:rPr>
          <w:sz w:val="24"/>
          <w:szCs w:val="24"/>
          <w:u w:val="single"/>
        </w:rPr>
        <w:t>202</w:t>
      </w:r>
      <w:r w:rsidR="3832436E" w:rsidRPr="2E0AC41D">
        <w:rPr>
          <w:sz w:val="24"/>
          <w:szCs w:val="24"/>
          <w:u w:val="single"/>
        </w:rPr>
        <w:t>1</w:t>
      </w:r>
    </w:p>
    <w:p w14:paraId="405D0950" w14:textId="6809EAFC" w:rsidR="007631D0" w:rsidRPr="0024762A" w:rsidRDefault="007631D0" w:rsidP="2E0AC41D">
      <w:pPr>
        <w:pStyle w:val="Body"/>
        <w:spacing w:after="0" w:line="240" w:lineRule="auto"/>
        <w:rPr>
          <w:sz w:val="24"/>
          <w:szCs w:val="24"/>
        </w:rPr>
      </w:pPr>
    </w:p>
    <w:p w14:paraId="11BD9150" w14:textId="5B97ED94" w:rsidR="007631D0" w:rsidRPr="0024762A" w:rsidRDefault="0070615C">
      <w:pPr>
        <w:pStyle w:val="Body"/>
        <w:spacing w:after="0" w:line="240" w:lineRule="auto"/>
        <w:rPr>
          <w:sz w:val="24"/>
          <w:szCs w:val="24"/>
        </w:rPr>
      </w:pPr>
      <w:r w:rsidRPr="3D8FBB21">
        <w:rPr>
          <w:sz w:val="24"/>
          <w:szCs w:val="24"/>
        </w:rPr>
        <w:t>Of the £</w:t>
      </w:r>
      <w:r w:rsidR="00BE10AF" w:rsidRPr="3D8FBB21">
        <w:rPr>
          <w:sz w:val="24"/>
          <w:szCs w:val="24"/>
        </w:rPr>
        <w:t xml:space="preserve"> 2</w:t>
      </w:r>
      <w:r w:rsidR="26EB3375" w:rsidRPr="3D8FBB21">
        <w:rPr>
          <w:sz w:val="24"/>
          <w:szCs w:val="24"/>
        </w:rPr>
        <w:t>2</w:t>
      </w:r>
      <w:r w:rsidR="00911C9E" w:rsidRPr="3D8FBB21">
        <w:rPr>
          <w:sz w:val="24"/>
          <w:szCs w:val="24"/>
        </w:rPr>
        <w:t>,</w:t>
      </w:r>
      <w:r w:rsidR="3D49711B" w:rsidRPr="3D8FBB21">
        <w:rPr>
          <w:sz w:val="24"/>
          <w:szCs w:val="24"/>
        </w:rPr>
        <w:t>174</w:t>
      </w:r>
      <w:r w:rsidRPr="3D8FBB21">
        <w:rPr>
          <w:sz w:val="24"/>
          <w:szCs w:val="24"/>
        </w:rPr>
        <w:t xml:space="preserve"> of </w:t>
      </w:r>
      <w:r w:rsidR="003B6587" w:rsidRPr="3D8FBB21">
        <w:rPr>
          <w:sz w:val="24"/>
          <w:szCs w:val="24"/>
        </w:rPr>
        <w:t>U</w:t>
      </w:r>
      <w:r w:rsidRPr="3D8FBB21">
        <w:rPr>
          <w:sz w:val="24"/>
          <w:szCs w:val="24"/>
        </w:rPr>
        <w:t xml:space="preserve">nrestricted </w:t>
      </w:r>
      <w:r w:rsidR="00921FA1" w:rsidRPr="3D8FBB21">
        <w:rPr>
          <w:sz w:val="24"/>
          <w:szCs w:val="24"/>
        </w:rPr>
        <w:t xml:space="preserve">Funds </w:t>
      </w:r>
      <w:r w:rsidRPr="3D8FBB21">
        <w:rPr>
          <w:sz w:val="24"/>
          <w:szCs w:val="24"/>
        </w:rPr>
        <w:t xml:space="preserve">carried forward from the end of </w:t>
      </w:r>
      <w:r w:rsidR="00E16D26" w:rsidRPr="3D8FBB21">
        <w:rPr>
          <w:sz w:val="24"/>
          <w:szCs w:val="24"/>
        </w:rPr>
        <w:t>20</w:t>
      </w:r>
      <w:r w:rsidR="6939490F" w:rsidRPr="3D8FBB21">
        <w:rPr>
          <w:sz w:val="24"/>
          <w:szCs w:val="24"/>
        </w:rPr>
        <w:t xml:space="preserve">20 </w:t>
      </w:r>
      <w:r w:rsidRPr="3D8FBB21">
        <w:rPr>
          <w:sz w:val="24"/>
          <w:szCs w:val="24"/>
        </w:rPr>
        <w:t xml:space="preserve">to the start of </w:t>
      </w:r>
      <w:r w:rsidR="00E16D26" w:rsidRPr="3D8FBB21">
        <w:rPr>
          <w:sz w:val="24"/>
          <w:szCs w:val="24"/>
        </w:rPr>
        <w:t>202</w:t>
      </w:r>
      <w:r w:rsidR="0530B8E4" w:rsidRPr="3D8FBB21">
        <w:rPr>
          <w:sz w:val="24"/>
          <w:szCs w:val="24"/>
        </w:rPr>
        <w:t>1</w:t>
      </w:r>
      <w:r w:rsidRPr="3D8FBB21">
        <w:rPr>
          <w:sz w:val="24"/>
          <w:szCs w:val="24"/>
        </w:rPr>
        <w:t xml:space="preserve"> </w:t>
      </w:r>
      <w:r w:rsidR="00925D7E" w:rsidRPr="3D8FBB21">
        <w:rPr>
          <w:sz w:val="24"/>
          <w:szCs w:val="24"/>
        </w:rPr>
        <w:t xml:space="preserve">we will </w:t>
      </w:r>
      <w:r w:rsidR="488BBBA8" w:rsidRPr="3D8FBB21">
        <w:rPr>
          <w:sz w:val="24"/>
          <w:szCs w:val="24"/>
        </w:rPr>
        <w:t xml:space="preserve">continue </w:t>
      </w:r>
      <w:r w:rsidR="26E64993" w:rsidRPr="3D8FBB21">
        <w:rPr>
          <w:sz w:val="24"/>
          <w:szCs w:val="24"/>
        </w:rPr>
        <w:t xml:space="preserve">to </w:t>
      </w:r>
      <w:r w:rsidR="02E5F84B" w:rsidRPr="3D8FBB21">
        <w:rPr>
          <w:sz w:val="24"/>
          <w:szCs w:val="24"/>
        </w:rPr>
        <w:t xml:space="preserve">hold </w:t>
      </w:r>
      <w:r w:rsidR="00A426AC" w:rsidRPr="3D8FBB21">
        <w:rPr>
          <w:sz w:val="24"/>
          <w:szCs w:val="24"/>
        </w:rPr>
        <w:t>r</w:t>
      </w:r>
      <w:r w:rsidR="00925D7E" w:rsidRPr="3D8FBB21">
        <w:rPr>
          <w:sz w:val="24"/>
          <w:szCs w:val="24"/>
        </w:rPr>
        <w:t xml:space="preserve">eserves </w:t>
      </w:r>
      <w:r w:rsidR="7FCEF7CE" w:rsidRPr="3D8FBB21">
        <w:rPr>
          <w:sz w:val="24"/>
          <w:szCs w:val="24"/>
        </w:rPr>
        <w:t xml:space="preserve">of </w:t>
      </w:r>
      <w:r w:rsidR="00925D7E" w:rsidRPr="3D8FBB21">
        <w:rPr>
          <w:sz w:val="24"/>
          <w:szCs w:val="24"/>
        </w:rPr>
        <w:t>£</w:t>
      </w:r>
      <w:r w:rsidR="004D1911" w:rsidRPr="3D8FBB21">
        <w:rPr>
          <w:sz w:val="24"/>
          <w:szCs w:val="24"/>
        </w:rPr>
        <w:t>2</w:t>
      </w:r>
      <w:r w:rsidR="00E05F93" w:rsidRPr="3D8FBB21">
        <w:rPr>
          <w:sz w:val="24"/>
          <w:szCs w:val="24"/>
        </w:rPr>
        <w:t>2</w:t>
      </w:r>
      <w:r w:rsidR="004D1911" w:rsidRPr="3D8FBB21">
        <w:rPr>
          <w:sz w:val="24"/>
          <w:szCs w:val="24"/>
        </w:rPr>
        <w:t>,000</w:t>
      </w:r>
      <w:r w:rsidR="1B95339B" w:rsidRPr="3D8FBB21">
        <w:rPr>
          <w:sz w:val="24"/>
          <w:szCs w:val="24"/>
        </w:rPr>
        <w:t xml:space="preserve"> </w:t>
      </w:r>
      <w:r w:rsidR="42F4DF25" w:rsidRPr="3D8FBB21">
        <w:rPr>
          <w:sz w:val="24"/>
          <w:szCs w:val="24"/>
        </w:rPr>
        <w:t xml:space="preserve">so as </w:t>
      </w:r>
      <w:r w:rsidR="1B95339B" w:rsidRPr="3D8FBB21">
        <w:rPr>
          <w:sz w:val="24"/>
          <w:szCs w:val="24"/>
        </w:rPr>
        <w:t xml:space="preserve">to </w:t>
      </w:r>
      <w:r w:rsidR="06850182" w:rsidRPr="3D8FBB21">
        <w:rPr>
          <w:sz w:val="24"/>
          <w:szCs w:val="24"/>
        </w:rPr>
        <w:t xml:space="preserve">maintain </w:t>
      </w:r>
      <w:r w:rsidRPr="3D8FBB21">
        <w:rPr>
          <w:sz w:val="24"/>
          <w:szCs w:val="24"/>
        </w:rPr>
        <w:t xml:space="preserve">our financial resilience. </w:t>
      </w:r>
      <w:r w:rsidR="007631D0" w:rsidRPr="3D8FBB21">
        <w:rPr>
          <w:sz w:val="24"/>
          <w:szCs w:val="24"/>
        </w:rPr>
        <w:t xml:space="preserve"> </w:t>
      </w:r>
      <w:r w:rsidR="00BE10AF" w:rsidRPr="3D8FBB21">
        <w:rPr>
          <w:sz w:val="24"/>
          <w:szCs w:val="24"/>
        </w:rPr>
        <w:t>These reserves comprise £</w:t>
      </w:r>
      <w:r w:rsidR="00911C9E" w:rsidRPr="3D8FBB21">
        <w:rPr>
          <w:sz w:val="24"/>
          <w:szCs w:val="24"/>
        </w:rPr>
        <w:t>1</w:t>
      </w:r>
      <w:r w:rsidR="00E05F93" w:rsidRPr="3D8FBB21">
        <w:rPr>
          <w:sz w:val="24"/>
          <w:szCs w:val="24"/>
        </w:rPr>
        <w:t>3</w:t>
      </w:r>
      <w:r w:rsidR="00911C9E" w:rsidRPr="3D8FBB21">
        <w:rPr>
          <w:sz w:val="24"/>
          <w:szCs w:val="24"/>
        </w:rPr>
        <w:t xml:space="preserve">,000 </w:t>
      </w:r>
      <w:r w:rsidR="00BE10AF" w:rsidRPr="3D8FBB21">
        <w:rPr>
          <w:sz w:val="24"/>
          <w:szCs w:val="24"/>
        </w:rPr>
        <w:t xml:space="preserve">for operating costs (approx. </w:t>
      </w:r>
      <w:r w:rsidR="00A24E20" w:rsidRPr="3D8FBB21">
        <w:rPr>
          <w:sz w:val="24"/>
          <w:szCs w:val="24"/>
        </w:rPr>
        <w:t xml:space="preserve">nine </w:t>
      </w:r>
      <w:r w:rsidR="00BE10AF" w:rsidRPr="3D8FBB21">
        <w:rPr>
          <w:sz w:val="24"/>
          <w:szCs w:val="24"/>
        </w:rPr>
        <w:t xml:space="preserve">months) and </w:t>
      </w:r>
      <w:r w:rsidR="004D1911" w:rsidRPr="3D8FBB21">
        <w:rPr>
          <w:sz w:val="24"/>
          <w:szCs w:val="24"/>
        </w:rPr>
        <w:t>£</w:t>
      </w:r>
      <w:r w:rsidR="00E05F93" w:rsidRPr="3D8FBB21">
        <w:rPr>
          <w:sz w:val="24"/>
          <w:szCs w:val="24"/>
        </w:rPr>
        <w:t>9</w:t>
      </w:r>
      <w:r w:rsidR="004D1911" w:rsidRPr="3D8FBB21">
        <w:rPr>
          <w:sz w:val="24"/>
          <w:szCs w:val="24"/>
        </w:rPr>
        <w:t>,000</w:t>
      </w:r>
      <w:r w:rsidR="00BE10AF" w:rsidRPr="3D8FBB21">
        <w:rPr>
          <w:sz w:val="24"/>
          <w:szCs w:val="24"/>
        </w:rPr>
        <w:t xml:space="preserve"> for replacement of key </w:t>
      </w:r>
      <w:r w:rsidR="00155413" w:rsidRPr="3D8FBB21">
        <w:rPr>
          <w:sz w:val="24"/>
          <w:szCs w:val="24"/>
        </w:rPr>
        <w:t xml:space="preserve">equipment and </w:t>
      </w:r>
      <w:r w:rsidR="00BE10AF" w:rsidRPr="3D8FBB21">
        <w:rPr>
          <w:sz w:val="24"/>
          <w:szCs w:val="24"/>
        </w:rPr>
        <w:t xml:space="preserve">assets. </w:t>
      </w:r>
    </w:p>
    <w:p w14:paraId="307C5F1D" w14:textId="77777777" w:rsidR="007631D0" w:rsidRPr="0024762A" w:rsidRDefault="007631D0">
      <w:pPr>
        <w:pStyle w:val="Body"/>
        <w:spacing w:after="0" w:line="240" w:lineRule="auto"/>
        <w:rPr>
          <w:sz w:val="24"/>
          <w:szCs w:val="24"/>
        </w:rPr>
      </w:pPr>
    </w:p>
    <w:p w14:paraId="1D9FC586" w14:textId="580222E9" w:rsidR="004F31D5" w:rsidRDefault="004F31D5">
      <w:pPr>
        <w:pStyle w:val="Body"/>
        <w:spacing w:after="0" w:line="240" w:lineRule="auto"/>
        <w:rPr>
          <w:sz w:val="24"/>
          <w:szCs w:val="24"/>
        </w:rPr>
      </w:pPr>
    </w:p>
    <w:p w14:paraId="65022BE5" w14:textId="1F5AD592" w:rsidR="0099295C" w:rsidRDefault="0099295C">
      <w:pPr>
        <w:pStyle w:val="Body"/>
        <w:spacing w:after="0" w:line="240" w:lineRule="auto"/>
        <w:rPr>
          <w:sz w:val="24"/>
          <w:szCs w:val="24"/>
        </w:rPr>
      </w:pPr>
    </w:p>
    <w:p w14:paraId="7AC012A9" w14:textId="3598C851" w:rsidR="0099295C" w:rsidRDefault="0099295C">
      <w:pPr>
        <w:pStyle w:val="Body"/>
        <w:spacing w:after="0" w:line="240" w:lineRule="auto"/>
        <w:rPr>
          <w:sz w:val="24"/>
          <w:szCs w:val="24"/>
        </w:rPr>
      </w:pPr>
    </w:p>
    <w:p w14:paraId="4149AD0F" w14:textId="4280E5ED" w:rsidR="0099295C" w:rsidRDefault="0099295C">
      <w:pPr>
        <w:pStyle w:val="Body"/>
        <w:spacing w:after="0" w:line="240" w:lineRule="auto"/>
        <w:rPr>
          <w:sz w:val="24"/>
          <w:szCs w:val="24"/>
        </w:rPr>
      </w:pPr>
    </w:p>
    <w:p w14:paraId="660187E4" w14:textId="63C72B04" w:rsidR="0099295C" w:rsidRDefault="0099295C">
      <w:pPr>
        <w:pStyle w:val="Body"/>
        <w:spacing w:after="0" w:line="240" w:lineRule="auto"/>
        <w:rPr>
          <w:sz w:val="24"/>
          <w:szCs w:val="24"/>
        </w:rPr>
      </w:pPr>
    </w:p>
    <w:p w14:paraId="6ACA1596" w14:textId="65AB133A" w:rsidR="0099295C" w:rsidRDefault="0099295C">
      <w:pPr>
        <w:pStyle w:val="Body"/>
        <w:spacing w:after="0" w:line="240" w:lineRule="auto"/>
        <w:rPr>
          <w:sz w:val="24"/>
          <w:szCs w:val="24"/>
        </w:rPr>
      </w:pPr>
    </w:p>
    <w:p w14:paraId="6F0D7C19" w14:textId="735EB7BA" w:rsidR="0099295C" w:rsidRDefault="0099295C">
      <w:pPr>
        <w:pStyle w:val="Body"/>
        <w:spacing w:after="0" w:line="240" w:lineRule="auto"/>
        <w:rPr>
          <w:sz w:val="24"/>
          <w:szCs w:val="24"/>
        </w:rPr>
      </w:pPr>
    </w:p>
    <w:p w14:paraId="13BB4319" w14:textId="1209D88C" w:rsidR="0099295C" w:rsidRDefault="0099295C">
      <w:pPr>
        <w:pStyle w:val="Body"/>
        <w:spacing w:after="0" w:line="240" w:lineRule="auto"/>
        <w:rPr>
          <w:sz w:val="24"/>
          <w:szCs w:val="24"/>
        </w:rPr>
      </w:pPr>
    </w:p>
    <w:p w14:paraId="1EC52AC2" w14:textId="0D061B4A" w:rsidR="0099295C" w:rsidRDefault="0099295C">
      <w:pPr>
        <w:pStyle w:val="Body"/>
        <w:spacing w:after="0" w:line="240" w:lineRule="auto"/>
        <w:rPr>
          <w:sz w:val="24"/>
          <w:szCs w:val="24"/>
        </w:rPr>
      </w:pPr>
    </w:p>
    <w:p w14:paraId="3D8E8162" w14:textId="44C57D3A" w:rsidR="65D3A00D" w:rsidRDefault="65D3A00D" w:rsidP="65D3A00D">
      <w:pPr>
        <w:pStyle w:val="Body"/>
        <w:spacing w:after="0" w:line="240" w:lineRule="auto"/>
        <w:rPr>
          <w:sz w:val="24"/>
          <w:szCs w:val="24"/>
        </w:rPr>
      </w:pPr>
    </w:p>
    <w:p w14:paraId="7B602D86" w14:textId="1887E2EE" w:rsidR="65D3A00D" w:rsidRDefault="65D3A00D" w:rsidP="65D3A00D">
      <w:pPr>
        <w:pStyle w:val="Body"/>
        <w:spacing w:after="0" w:line="240" w:lineRule="auto"/>
        <w:rPr>
          <w:sz w:val="24"/>
          <w:szCs w:val="24"/>
        </w:rPr>
      </w:pPr>
    </w:p>
    <w:p w14:paraId="2EBE0C8B" w14:textId="4EB506DF" w:rsidR="65D3A00D" w:rsidRDefault="65D3A00D" w:rsidP="65D3A00D">
      <w:pPr>
        <w:pStyle w:val="Body"/>
        <w:spacing w:after="0" w:line="240" w:lineRule="auto"/>
        <w:rPr>
          <w:sz w:val="24"/>
          <w:szCs w:val="24"/>
        </w:rPr>
      </w:pPr>
    </w:p>
    <w:p w14:paraId="765EC54A" w14:textId="699B9E09" w:rsidR="65D3A00D" w:rsidRDefault="65D3A00D" w:rsidP="65D3A00D">
      <w:pPr>
        <w:pStyle w:val="Body"/>
        <w:spacing w:after="0" w:line="240" w:lineRule="auto"/>
        <w:rPr>
          <w:sz w:val="24"/>
          <w:szCs w:val="24"/>
        </w:rPr>
      </w:pPr>
    </w:p>
    <w:p w14:paraId="405E77AD" w14:textId="523FBAE5" w:rsidR="65D3A00D" w:rsidRDefault="65D3A00D" w:rsidP="65D3A00D">
      <w:pPr>
        <w:pStyle w:val="Body"/>
        <w:spacing w:after="0" w:line="240" w:lineRule="auto"/>
        <w:rPr>
          <w:sz w:val="24"/>
          <w:szCs w:val="24"/>
        </w:rPr>
      </w:pPr>
    </w:p>
    <w:p w14:paraId="3E776038" w14:textId="1C3CDD89" w:rsidR="65D3A00D" w:rsidRDefault="65D3A00D" w:rsidP="65D3A00D">
      <w:pPr>
        <w:pStyle w:val="Body"/>
        <w:spacing w:after="0" w:line="240" w:lineRule="auto"/>
        <w:rPr>
          <w:sz w:val="24"/>
          <w:szCs w:val="24"/>
        </w:rPr>
      </w:pPr>
    </w:p>
    <w:p w14:paraId="6767AB9A" w14:textId="317EF4AA" w:rsidR="65D3A00D" w:rsidRDefault="65D3A00D" w:rsidP="65D3A00D">
      <w:pPr>
        <w:pStyle w:val="Body"/>
        <w:spacing w:after="0" w:line="240" w:lineRule="auto"/>
        <w:rPr>
          <w:sz w:val="24"/>
          <w:szCs w:val="24"/>
        </w:rPr>
      </w:pPr>
    </w:p>
    <w:p w14:paraId="682144C8" w14:textId="38251461" w:rsidR="65D3A00D" w:rsidRDefault="65D3A00D" w:rsidP="65D3A00D">
      <w:pPr>
        <w:pStyle w:val="Body"/>
        <w:spacing w:after="0" w:line="240" w:lineRule="auto"/>
        <w:rPr>
          <w:sz w:val="24"/>
          <w:szCs w:val="24"/>
        </w:rPr>
      </w:pPr>
    </w:p>
    <w:p w14:paraId="0AFCC05E" w14:textId="271C0410" w:rsidR="65D3A00D" w:rsidRDefault="65D3A00D" w:rsidP="65D3A00D">
      <w:pPr>
        <w:pStyle w:val="Body"/>
        <w:spacing w:after="0" w:line="240" w:lineRule="auto"/>
        <w:rPr>
          <w:sz w:val="24"/>
          <w:szCs w:val="24"/>
        </w:rPr>
      </w:pPr>
    </w:p>
    <w:p w14:paraId="75271621" w14:textId="3E46CD48" w:rsidR="65D3A00D" w:rsidRDefault="65D3A00D" w:rsidP="65D3A00D">
      <w:pPr>
        <w:pStyle w:val="Body"/>
        <w:spacing w:after="0" w:line="240" w:lineRule="auto"/>
        <w:rPr>
          <w:sz w:val="24"/>
          <w:szCs w:val="24"/>
        </w:rPr>
      </w:pPr>
    </w:p>
    <w:p w14:paraId="47963395" w14:textId="1AAD8787" w:rsidR="65D3A00D" w:rsidRDefault="65D3A00D" w:rsidP="65D3A00D">
      <w:pPr>
        <w:pStyle w:val="Body"/>
        <w:spacing w:after="0" w:line="240" w:lineRule="auto"/>
        <w:rPr>
          <w:sz w:val="24"/>
          <w:szCs w:val="24"/>
        </w:rPr>
      </w:pPr>
    </w:p>
    <w:p w14:paraId="0C11A0E8" w14:textId="0D7CDA09" w:rsidR="65D3A00D" w:rsidRDefault="65D3A00D" w:rsidP="65D3A00D">
      <w:pPr>
        <w:pStyle w:val="Body"/>
        <w:spacing w:after="0" w:line="240" w:lineRule="auto"/>
        <w:rPr>
          <w:sz w:val="24"/>
          <w:szCs w:val="24"/>
        </w:rPr>
      </w:pPr>
    </w:p>
    <w:p w14:paraId="7444D2AA" w14:textId="59969FB3" w:rsidR="65D3A00D" w:rsidRDefault="65D3A00D" w:rsidP="65D3A00D">
      <w:pPr>
        <w:pStyle w:val="Body"/>
        <w:spacing w:after="0" w:line="240" w:lineRule="auto"/>
        <w:rPr>
          <w:sz w:val="24"/>
          <w:szCs w:val="24"/>
        </w:rPr>
      </w:pPr>
    </w:p>
    <w:p w14:paraId="4767BDCF" w14:textId="6624AB1C" w:rsidR="65D3A00D" w:rsidRDefault="65D3A00D" w:rsidP="65D3A00D">
      <w:pPr>
        <w:pStyle w:val="Body"/>
        <w:spacing w:after="0" w:line="240" w:lineRule="auto"/>
        <w:rPr>
          <w:sz w:val="24"/>
          <w:szCs w:val="24"/>
        </w:rPr>
      </w:pPr>
    </w:p>
    <w:p w14:paraId="56009F92" w14:textId="70F693E8" w:rsidR="0099295C" w:rsidRDefault="0099295C">
      <w:pPr>
        <w:pStyle w:val="Body"/>
        <w:spacing w:after="0" w:line="240" w:lineRule="auto"/>
        <w:rPr>
          <w:sz w:val="24"/>
          <w:szCs w:val="24"/>
        </w:rPr>
      </w:pPr>
    </w:p>
    <w:p w14:paraId="09D7B70C" w14:textId="4B64508A" w:rsidR="00DA3D93" w:rsidRPr="0024762A" w:rsidRDefault="0099295C">
      <w:pPr>
        <w:pStyle w:val="Body"/>
        <w:spacing w:after="0" w:line="240" w:lineRule="auto"/>
        <w:rPr>
          <w:b/>
          <w:sz w:val="24"/>
          <w:szCs w:val="24"/>
          <w:u w:val="single"/>
        </w:rPr>
      </w:pPr>
      <w:r>
        <w:rPr>
          <w:b/>
          <w:sz w:val="24"/>
          <w:szCs w:val="24"/>
          <w:u w:val="single"/>
        </w:rPr>
        <w:t>S</w:t>
      </w:r>
      <w:r w:rsidR="00CA6C59" w:rsidRPr="0024762A">
        <w:rPr>
          <w:b/>
          <w:sz w:val="24"/>
          <w:szCs w:val="24"/>
          <w:u w:val="single"/>
        </w:rPr>
        <w:t>ummary of Income &amp; Expenditure</w:t>
      </w:r>
    </w:p>
    <w:p w14:paraId="5F47C678" w14:textId="2953AE09" w:rsidR="004F31D5" w:rsidRDefault="004F31D5" w:rsidP="3B3E9512">
      <w:pPr>
        <w:pStyle w:val="Body"/>
        <w:spacing w:after="0" w:line="240" w:lineRule="auto"/>
      </w:pPr>
    </w:p>
    <w:tbl>
      <w:tblPr>
        <w:tblW w:w="8780" w:type="dxa"/>
        <w:tblLook w:val="04A0" w:firstRow="1" w:lastRow="0" w:firstColumn="1" w:lastColumn="0" w:noHBand="0" w:noVBand="1"/>
      </w:tblPr>
      <w:tblGrid>
        <w:gridCol w:w="4200"/>
        <w:gridCol w:w="1180"/>
        <w:gridCol w:w="1140"/>
        <w:gridCol w:w="1080"/>
        <w:gridCol w:w="1180"/>
      </w:tblGrid>
      <w:tr w:rsidR="0099295C" w:rsidRPr="0099295C" w14:paraId="43E124A9" w14:textId="77777777" w:rsidTr="0099295C">
        <w:trPr>
          <w:trHeight w:val="315"/>
        </w:trPr>
        <w:tc>
          <w:tcPr>
            <w:tcW w:w="4200" w:type="dxa"/>
            <w:tcBorders>
              <w:top w:val="nil"/>
              <w:left w:val="nil"/>
              <w:bottom w:val="nil"/>
              <w:right w:val="nil"/>
            </w:tcBorders>
            <w:shd w:val="clear" w:color="auto" w:fill="auto"/>
            <w:noWrap/>
            <w:vAlign w:val="bottom"/>
            <w:hideMark/>
          </w:tcPr>
          <w:p w14:paraId="7C162B1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n-GB" w:eastAsia="en-GB"/>
              </w:rPr>
            </w:pPr>
            <w:r w:rsidRPr="0099295C">
              <w:rPr>
                <w:rFonts w:ascii="Calibri" w:eastAsia="Times New Roman" w:hAnsi="Calibri"/>
                <w:b/>
                <w:bCs/>
                <w:bdr w:val="none" w:sz="0" w:space="0" w:color="auto"/>
                <w:lang w:val="en-GB" w:eastAsia="en-GB"/>
              </w:rPr>
              <w:t>Income</w:t>
            </w:r>
          </w:p>
        </w:tc>
        <w:tc>
          <w:tcPr>
            <w:tcW w:w="1180" w:type="dxa"/>
            <w:tcBorders>
              <w:top w:val="single" w:sz="4" w:space="0" w:color="auto"/>
              <w:left w:val="single" w:sz="4" w:space="0" w:color="auto"/>
              <w:bottom w:val="nil"/>
              <w:right w:val="double" w:sz="6" w:space="0" w:color="FFFFFF"/>
            </w:tcBorders>
            <w:shd w:val="clear" w:color="000000" w:fill="D9D9D9"/>
            <w:noWrap/>
            <w:vAlign w:val="bottom"/>
            <w:hideMark/>
          </w:tcPr>
          <w:p w14:paraId="797F3FFB"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Proportion</w:t>
            </w:r>
          </w:p>
        </w:tc>
        <w:tc>
          <w:tcPr>
            <w:tcW w:w="1140" w:type="dxa"/>
            <w:tcBorders>
              <w:top w:val="single" w:sz="4" w:space="0" w:color="auto"/>
              <w:left w:val="nil"/>
              <w:bottom w:val="nil"/>
              <w:right w:val="double" w:sz="6" w:space="0" w:color="FFFFFF"/>
            </w:tcBorders>
            <w:shd w:val="clear" w:color="000000" w:fill="D9D9D9"/>
            <w:noWrap/>
            <w:vAlign w:val="bottom"/>
            <w:hideMark/>
          </w:tcPr>
          <w:p w14:paraId="21C6767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2020</w:t>
            </w:r>
          </w:p>
        </w:tc>
        <w:tc>
          <w:tcPr>
            <w:tcW w:w="1080" w:type="dxa"/>
            <w:tcBorders>
              <w:top w:val="single" w:sz="4" w:space="0" w:color="auto"/>
              <w:left w:val="nil"/>
              <w:bottom w:val="nil"/>
              <w:right w:val="double" w:sz="6" w:space="0" w:color="FFFFFF"/>
            </w:tcBorders>
            <w:shd w:val="clear" w:color="000000" w:fill="D9D9D9"/>
            <w:noWrap/>
            <w:vAlign w:val="bottom"/>
            <w:hideMark/>
          </w:tcPr>
          <w:p w14:paraId="55BCB8C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2019</w:t>
            </w:r>
          </w:p>
        </w:tc>
        <w:tc>
          <w:tcPr>
            <w:tcW w:w="1180" w:type="dxa"/>
            <w:tcBorders>
              <w:top w:val="single" w:sz="4" w:space="0" w:color="auto"/>
              <w:left w:val="nil"/>
              <w:bottom w:val="nil"/>
              <w:right w:val="single" w:sz="4" w:space="0" w:color="auto"/>
            </w:tcBorders>
            <w:shd w:val="clear" w:color="000000" w:fill="D9D9D9"/>
            <w:noWrap/>
            <w:vAlign w:val="bottom"/>
            <w:hideMark/>
          </w:tcPr>
          <w:p w14:paraId="4409B7E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Change</w:t>
            </w:r>
          </w:p>
        </w:tc>
      </w:tr>
      <w:tr w:rsidR="0099295C" w:rsidRPr="0099295C" w14:paraId="7E878034" w14:textId="77777777" w:rsidTr="0099295C">
        <w:trPr>
          <w:trHeight w:val="300"/>
        </w:trPr>
        <w:tc>
          <w:tcPr>
            <w:tcW w:w="4200" w:type="dxa"/>
            <w:tcBorders>
              <w:top w:val="nil"/>
              <w:left w:val="nil"/>
              <w:bottom w:val="nil"/>
              <w:right w:val="nil"/>
            </w:tcBorders>
            <w:shd w:val="clear" w:color="auto" w:fill="auto"/>
            <w:noWrap/>
            <w:vAlign w:val="bottom"/>
            <w:hideMark/>
          </w:tcPr>
          <w:p w14:paraId="2F48380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p>
        </w:tc>
        <w:tc>
          <w:tcPr>
            <w:tcW w:w="1180" w:type="dxa"/>
            <w:tcBorders>
              <w:top w:val="nil"/>
              <w:left w:val="single" w:sz="4" w:space="0" w:color="auto"/>
              <w:bottom w:val="single" w:sz="4" w:space="0" w:color="auto"/>
              <w:right w:val="double" w:sz="6" w:space="0" w:color="FFFFFF"/>
            </w:tcBorders>
            <w:shd w:val="clear" w:color="000000" w:fill="D9D9D9"/>
            <w:noWrap/>
            <w:vAlign w:val="bottom"/>
            <w:hideMark/>
          </w:tcPr>
          <w:p w14:paraId="0099DC6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r w:rsidRPr="0099295C">
              <w:rPr>
                <w:rFonts w:ascii="Calibri" w:eastAsia="Times New Roman" w:hAnsi="Calibri"/>
                <w:i/>
                <w:iCs/>
                <w:color w:val="000000"/>
                <w:sz w:val="18"/>
                <w:szCs w:val="18"/>
                <w:bdr w:val="none" w:sz="0" w:space="0" w:color="auto"/>
                <w:lang w:val="en-GB" w:eastAsia="en-GB"/>
              </w:rPr>
              <w:t>%</w:t>
            </w:r>
          </w:p>
        </w:tc>
        <w:tc>
          <w:tcPr>
            <w:tcW w:w="1140" w:type="dxa"/>
            <w:tcBorders>
              <w:top w:val="nil"/>
              <w:left w:val="nil"/>
              <w:bottom w:val="single" w:sz="4" w:space="0" w:color="auto"/>
              <w:right w:val="double" w:sz="6" w:space="0" w:color="FFFFFF"/>
            </w:tcBorders>
            <w:shd w:val="clear" w:color="000000" w:fill="D9D9D9"/>
            <w:noWrap/>
            <w:vAlign w:val="bottom"/>
            <w:hideMark/>
          </w:tcPr>
          <w:p w14:paraId="29A8306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GB" w:eastAsia="en-GB"/>
              </w:rPr>
            </w:pPr>
            <w:r w:rsidRPr="0099295C">
              <w:rPr>
                <w:rFonts w:ascii="Calibri" w:eastAsia="Times New Roman" w:hAnsi="Calibri"/>
                <w:b/>
                <w:bCs/>
                <w:color w:val="000000"/>
                <w:sz w:val="18"/>
                <w:szCs w:val="18"/>
                <w:bdr w:val="none" w:sz="0" w:space="0" w:color="auto"/>
                <w:lang w:val="en-GB" w:eastAsia="en-GB"/>
              </w:rPr>
              <w:t>£</w:t>
            </w:r>
          </w:p>
        </w:tc>
        <w:tc>
          <w:tcPr>
            <w:tcW w:w="1080" w:type="dxa"/>
            <w:tcBorders>
              <w:top w:val="nil"/>
              <w:left w:val="nil"/>
              <w:bottom w:val="single" w:sz="4" w:space="0" w:color="auto"/>
              <w:right w:val="double" w:sz="6" w:space="0" w:color="FFFFFF"/>
            </w:tcBorders>
            <w:shd w:val="clear" w:color="000000" w:fill="D9D9D9"/>
            <w:noWrap/>
            <w:vAlign w:val="bottom"/>
            <w:hideMark/>
          </w:tcPr>
          <w:p w14:paraId="3456D8D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GB" w:eastAsia="en-GB"/>
              </w:rPr>
            </w:pPr>
            <w:r w:rsidRPr="0099295C">
              <w:rPr>
                <w:rFonts w:ascii="Calibri" w:eastAsia="Times New Roman" w:hAnsi="Calibri"/>
                <w:b/>
                <w:bCs/>
                <w:color w:val="000000"/>
                <w:sz w:val="18"/>
                <w:szCs w:val="18"/>
                <w:bdr w:val="none" w:sz="0" w:space="0" w:color="auto"/>
                <w:lang w:val="en-GB" w:eastAsia="en-GB"/>
              </w:rPr>
              <w:t>£</w:t>
            </w:r>
          </w:p>
        </w:tc>
        <w:tc>
          <w:tcPr>
            <w:tcW w:w="1180" w:type="dxa"/>
            <w:tcBorders>
              <w:top w:val="nil"/>
              <w:left w:val="nil"/>
              <w:bottom w:val="single" w:sz="4" w:space="0" w:color="auto"/>
              <w:right w:val="single" w:sz="4" w:space="0" w:color="auto"/>
            </w:tcBorders>
            <w:shd w:val="clear" w:color="000000" w:fill="D9D9D9"/>
            <w:noWrap/>
            <w:vAlign w:val="bottom"/>
            <w:hideMark/>
          </w:tcPr>
          <w:p w14:paraId="02C945C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r w:rsidRPr="0099295C">
              <w:rPr>
                <w:rFonts w:ascii="Calibri" w:eastAsia="Times New Roman" w:hAnsi="Calibri"/>
                <w:i/>
                <w:iCs/>
                <w:color w:val="000000"/>
                <w:sz w:val="18"/>
                <w:szCs w:val="18"/>
                <w:bdr w:val="none" w:sz="0" w:space="0" w:color="auto"/>
                <w:lang w:val="en-GB" w:eastAsia="en-GB"/>
              </w:rPr>
              <w:t>%</w:t>
            </w:r>
          </w:p>
        </w:tc>
      </w:tr>
      <w:tr w:rsidR="0099295C" w:rsidRPr="0099295C" w14:paraId="11ACDC09" w14:textId="77777777" w:rsidTr="0099295C">
        <w:trPr>
          <w:trHeight w:val="315"/>
        </w:trPr>
        <w:tc>
          <w:tcPr>
            <w:tcW w:w="4200"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2F4E525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Membership &amp; session fees</w:t>
            </w:r>
          </w:p>
        </w:tc>
        <w:tc>
          <w:tcPr>
            <w:tcW w:w="1180" w:type="dxa"/>
            <w:tcBorders>
              <w:top w:val="nil"/>
              <w:left w:val="nil"/>
              <w:bottom w:val="double" w:sz="6" w:space="0" w:color="FFFFFF"/>
              <w:right w:val="double" w:sz="6" w:space="0" w:color="FFFFFF"/>
            </w:tcBorders>
            <w:shd w:val="clear" w:color="000000" w:fill="F2F2F2"/>
            <w:noWrap/>
            <w:vAlign w:val="bottom"/>
            <w:hideMark/>
          </w:tcPr>
          <w:p w14:paraId="6AB9240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4</w:t>
            </w:r>
          </w:p>
        </w:tc>
        <w:tc>
          <w:tcPr>
            <w:tcW w:w="1140" w:type="dxa"/>
            <w:tcBorders>
              <w:top w:val="nil"/>
              <w:left w:val="nil"/>
              <w:bottom w:val="double" w:sz="6" w:space="0" w:color="FFFFFF"/>
              <w:right w:val="double" w:sz="6" w:space="0" w:color="FFFFFF"/>
            </w:tcBorders>
            <w:shd w:val="clear" w:color="000000" w:fill="F2F2F2"/>
            <w:noWrap/>
            <w:vAlign w:val="bottom"/>
            <w:hideMark/>
          </w:tcPr>
          <w:p w14:paraId="5BA7ED4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720</w:t>
            </w:r>
          </w:p>
        </w:tc>
        <w:tc>
          <w:tcPr>
            <w:tcW w:w="1080" w:type="dxa"/>
            <w:tcBorders>
              <w:top w:val="nil"/>
              <w:left w:val="nil"/>
              <w:bottom w:val="double" w:sz="6" w:space="0" w:color="FFFFFF"/>
              <w:right w:val="double" w:sz="6" w:space="0" w:color="FFFFFF"/>
            </w:tcBorders>
            <w:shd w:val="clear" w:color="000000" w:fill="F2F2F2"/>
            <w:noWrap/>
            <w:vAlign w:val="bottom"/>
            <w:hideMark/>
          </w:tcPr>
          <w:p w14:paraId="544649E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2,810</w:t>
            </w:r>
          </w:p>
        </w:tc>
        <w:tc>
          <w:tcPr>
            <w:tcW w:w="1180" w:type="dxa"/>
            <w:tcBorders>
              <w:top w:val="nil"/>
              <w:left w:val="nil"/>
              <w:bottom w:val="double" w:sz="6" w:space="0" w:color="FFFFFF"/>
              <w:right w:val="single" w:sz="4" w:space="0" w:color="auto"/>
            </w:tcBorders>
            <w:shd w:val="clear" w:color="000000" w:fill="F2F2F2"/>
            <w:noWrap/>
            <w:vAlign w:val="bottom"/>
            <w:hideMark/>
          </w:tcPr>
          <w:p w14:paraId="278E1AF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-74</w:t>
            </w:r>
          </w:p>
        </w:tc>
      </w:tr>
      <w:tr w:rsidR="0099295C" w:rsidRPr="0099295C" w14:paraId="0642FF56"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2F81ED2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Grants</w:t>
            </w:r>
          </w:p>
        </w:tc>
        <w:tc>
          <w:tcPr>
            <w:tcW w:w="1180" w:type="dxa"/>
            <w:tcBorders>
              <w:top w:val="nil"/>
              <w:left w:val="nil"/>
              <w:bottom w:val="double" w:sz="6" w:space="0" w:color="FFFFFF"/>
              <w:right w:val="double" w:sz="6" w:space="0" w:color="FFFFFF"/>
            </w:tcBorders>
            <w:shd w:val="clear" w:color="000000" w:fill="F2F2F2"/>
            <w:noWrap/>
            <w:vAlign w:val="bottom"/>
            <w:hideMark/>
          </w:tcPr>
          <w:p w14:paraId="2672FD1B"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64</w:t>
            </w:r>
          </w:p>
        </w:tc>
        <w:tc>
          <w:tcPr>
            <w:tcW w:w="1140" w:type="dxa"/>
            <w:tcBorders>
              <w:top w:val="nil"/>
              <w:left w:val="nil"/>
              <w:bottom w:val="double" w:sz="6" w:space="0" w:color="FFFFFF"/>
              <w:right w:val="double" w:sz="6" w:space="0" w:color="FFFFFF"/>
            </w:tcBorders>
            <w:shd w:val="clear" w:color="000000" w:fill="F2F2F2"/>
            <w:noWrap/>
            <w:vAlign w:val="bottom"/>
            <w:hideMark/>
          </w:tcPr>
          <w:p w14:paraId="2464C0C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10,431</w:t>
            </w:r>
          </w:p>
        </w:tc>
        <w:tc>
          <w:tcPr>
            <w:tcW w:w="1080" w:type="dxa"/>
            <w:tcBorders>
              <w:top w:val="nil"/>
              <w:left w:val="nil"/>
              <w:bottom w:val="double" w:sz="6" w:space="0" w:color="FFFFFF"/>
              <w:right w:val="double" w:sz="6" w:space="0" w:color="FFFFFF"/>
            </w:tcBorders>
            <w:shd w:val="clear" w:color="000000" w:fill="F2F2F2"/>
            <w:noWrap/>
            <w:vAlign w:val="bottom"/>
            <w:hideMark/>
          </w:tcPr>
          <w:p w14:paraId="4844BFE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14,840</w:t>
            </w:r>
          </w:p>
        </w:tc>
        <w:tc>
          <w:tcPr>
            <w:tcW w:w="1180" w:type="dxa"/>
            <w:tcBorders>
              <w:top w:val="nil"/>
              <w:left w:val="nil"/>
              <w:bottom w:val="double" w:sz="6" w:space="0" w:color="FFFFFF"/>
              <w:right w:val="single" w:sz="4" w:space="0" w:color="auto"/>
            </w:tcBorders>
            <w:shd w:val="clear" w:color="000000" w:fill="F2F2F2"/>
            <w:noWrap/>
            <w:vAlign w:val="bottom"/>
            <w:hideMark/>
          </w:tcPr>
          <w:p w14:paraId="1082D57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-30</w:t>
            </w:r>
          </w:p>
        </w:tc>
      </w:tr>
      <w:tr w:rsidR="0099295C" w:rsidRPr="0099295C" w14:paraId="37D507C8"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534A2AF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Donations</w:t>
            </w:r>
          </w:p>
        </w:tc>
        <w:tc>
          <w:tcPr>
            <w:tcW w:w="1180" w:type="dxa"/>
            <w:tcBorders>
              <w:top w:val="nil"/>
              <w:left w:val="nil"/>
              <w:bottom w:val="double" w:sz="6" w:space="0" w:color="FFFFFF"/>
              <w:right w:val="double" w:sz="6" w:space="0" w:color="FFFFFF"/>
            </w:tcBorders>
            <w:shd w:val="clear" w:color="000000" w:fill="F2F2F2"/>
            <w:noWrap/>
            <w:vAlign w:val="bottom"/>
            <w:hideMark/>
          </w:tcPr>
          <w:p w14:paraId="5F5ED2F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19</w:t>
            </w:r>
          </w:p>
        </w:tc>
        <w:tc>
          <w:tcPr>
            <w:tcW w:w="1140" w:type="dxa"/>
            <w:tcBorders>
              <w:top w:val="nil"/>
              <w:left w:val="nil"/>
              <w:bottom w:val="double" w:sz="6" w:space="0" w:color="FFFFFF"/>
              <w:right w:val="double" w:sz="6" w:space="0" w:color="FFFFFF"/>
            </w:tcBorders>
            <w:shd w:val="clear" w:color="000000" w:fill="F2F2F2"/>
            <w:noWrap/>
            <w:vAlign w:val="bottom"/>
            <w:hideMark/>
          </w:tcPr>
          <w:p w14:paraId="53D139E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3,153</w:t>
            </w:r>
          </w:p>
        </w:tc>
        <w:tc>
          <w:tcPr>
            <w:tcW w:w="1080" w:type="dxa"/>
            <w:tcBorders>
              <w:top w:val="nil"/>
              <w:left w:val="nil"/>
              <w:bottom w:val="double" w:sz="6" w:space="0" w:color="FFFFFF"/>
              <w:right w:val="double" w:sz="6" w:space="0" w:color="FFFFFF"/>
            </w:tcBorders>
            <w:shd w:val="clear" w:color="000000" w:fill="F2F2F2"/>
            <w:noWrap/>
            <w:vAlign w:val="bottom"/>
            <w:hideMark/>
          </w:tcPr>
          <w:p w14:paraId="1CA6644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6,122</w:t>
            </w:r>
          </w:p>
        </w:tc>
        <w:tc>
          <w:tcPr>
            <w:tcW w:w="1180" w:type="dxa"/>
            <w:tcBorders>
              <w:top w:val="nil"/>
              <w:left w:val="nil"/>
              <w:bottom w:val="double" w:sz="6" w:space="0" w:color="FFFFFF"/>
              <w:right w:val="single" w:sz="4" w:space="0" w:color="auto"/>
            </w:tcBorders>
            <w:shd w:val="clear" w:color="000000" w:fill="F2F2F2"/>
            <w:noWrap/>
            <w:vAlign w:val="bottom"/>
            <w:hideMark/>
          </w:tcPr>
          <w:p w14:paraId="3660BA3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-49</w:t>
            </w:r>
          </w:p>
        </w:tc>
      </w:tr>
      <w:tr w:rsidR="0099295C" w:rsidRPr="0099295C" w14:paraId="21C27BE1"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02984CC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Fundraising &amp; charitable activities</w:t>
            </w:r>
          </w:p>
        </w:tc>
        <w:tc>
          <w:tcPr>
            <w:tcW w:w="1180" w:type="dxa"/>
            <w:tcBorders>
              <w:top w:val="nil"/>
              <w:left w:val="nil"/>
              <w:bottom w:val="double" w:sz="6" w:space="0" w:color="FFFFFF"/>
              <w:right w:val="double" w:sz="6" w:space="0" w:color="FFFFFF"/>
            </w:tcBorders>
            <w:shd w:val="clear" w:color="000000" w:fill="F2F2F2"/>
            <w:noWrap/>
            <w:vAlign w:val="bottom"/>
            <w:hideMark/>
          </w:tcPr>
          <w:p w14:paraId="27C69FA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6</w:t>
            </w:r>
          </w:p>
        </w:tc>
        <w:tc>
          <w:tcPr>
            <w:tcW w:w="1140" w:type="dxa"/>
            <w:tcBorders>
              <w:top w:val="nil"/>
              <w:left w:val="nil"/>
              <w:bottom w:val="double" w:sz="6" w:space="0" w:color="FFFFFF"/>
              <w:right w:val="double" w:sz="6" w:space="0" w:color="FFFFFF"/>
            </w:tcBorders>
            <w:shd w:val="clear" w:color="000000" w:fill="F2F2F2"/>
            <w:noWrap/>
            <w:vAlign w:val="bottom"/>
            <w:hideMark/>
          </w:tcPr>
          <w:p w14:paraId="09E77AF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1,012</w:t>
            </w:r>
          </w:p>
        </w:tc>
        <w:tc>
          <w:tcPr>
            <w:tcW w:w="1080" w:type="dxa"/>
            <w:tcBorders>
              <w:top w:val="nil"/>
              <w:left w:val="nil"/>
              <w:bottom w:val="double" w:sz="6" w:space="0" w:color="FFFFFF"/>
              <w:right w:val="double" w:sz="6" w:space="0" w:color="FFFFFF"/>
            </w:tcBorders>
            <w:shd w:val="clear" w:color="000000" w:fill="F2F2F2"/>
            <w:noWrap/>
            <w:vAlign w:val="bottom"/>
            <w:hideMark/>
          </w:tcPr>
          <w:p w14:paraId="106580D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354</w:t>
            </w:r>
          </w:p>
        </w:tc>
        <w:tc>
          <w:tcPr>
            <w:tcW w:w="1180" w:type="dxa"/>
            <w:tcBorders>
              <w:top w:val="nil"/>
              <w:left w:val="nil"/>
              <w:bottom w:val="double" w:sz="6" w:space="0" w:color="FFFFFF"/>
              <w:right w:val="single" w:sz="4" w:space="0" w:color="auto"/>
            </w:tcBorders>
            <w:shd w:val="clear" w:color="000000" w:fill="F2F2F2"/>
            <w:noWrap/>
            <w:vAlign w:val="bottom"/>
            <w:hideMark/>
          </w:tcPr>
          <w:p w14:paraId="210D996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186</w:t>
            </w:r>
          </w:p>
        </w:tc>
      </w:tr>
      <w:tr w:rsidR="0099295C" w:rsidRPr="0099295C" w14:paraId="174CD1E4"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3D17257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Sales</w:t>
            </w:r>
          </w:p>
        </w:tc>
        <w:tc>
          <w:tcPr>
            <w:tcW w:w="1180" w:type="dxa"/>
            <w:tcBorders>
              <w:top w:val="nil"/>
              <w:left w:val="nil"/>
              <w:bottom w:val="double" w:sz="6" w:space="0" w:color="FFFFFF"/>
              <w:right w:val="double" w:sz="6" w:space="0" w:color="FFFFFF"/>
            </w:tcBorders>
            <w:shd w:val="clear" w:color="000000" w:fill="F2F2F2"/>
            <w:noWrap/>
            <w:vAlign w:val="bottom"/>
            <w:hideMark/>
          </w:tcPr>
          <w:p w14:paraId="3C04AE4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7</w:t>
            </w:r>
          </w:p>
        </w:tc>
        <w:tc>
          <w:tcPr>
            <w:tcW w:w="1140" w:type="dxa"/>
            <w:tcBorders>
              <w:top w:val="nil"/>
              <w:left w:val="nil"/>
              <w:bottom w:val="double" w:sz="6" w:space="0" w:color="FFFFFF"/>
              <w:right w:val="double" w:sz="6" w:space="0" w:color="FFFFFF"/>
            </w:tcBorders>
            <w:shd w:val="clear" w:color="000000" w:fill="F2F2F2"/>
            <w:noWrap/>
            <w:vAlign w:val="bottom"/>
            <w:hideMark/>
          </w:tcPr>
          <w:p w14:paraId="1A9DC8A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1,082</w:t>
            </w:r>
          </w:p>
        </w:tc>
        <w:tc>
          <w:tcPr>
            <w:tcW w:w="1080" w:type="dxa"/>
            <w:tcBorders>
              <w:top w:val="nil"/>
              <w:left w:val="nil"/>
              <w:bottom w:val="double" w:sz="6" w:space="0" w:color="FFFFFF"/>
              <w:right w:val="double" w:sz="6" w:space="0" w:color="FFFFFF"/>
            </w:tcBorders>
            <w:shd w:val="clear" w:color="000000" w:fill="F2F2F2"/>
            <w:noWrap/>
            <w:vAlign w:val="bottom"/>
            <w:hideMark/>
          </w:tcPr>
          <w:p w14:paraId="3227B51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1,274</w:t>
            </w:r>
          </w:p>
        </w:tc>
        <w:tc>
          <w:tcPr>
            <w:tcW w:w="1180" w:type="dxa"/>
            <w:tcBorders>
              <w:top w:val="nil"/>
              <w:left w:val="nil"/>
              <w:bottom w:val="double" w:sz="6" w:space="0" w:color="FFFFFF"/>
              <w:right w:val="single" w:sz="4" w:space="0" w:color="auto"/>
            </w:tcBorders>
            <w:shd w:val="clear" w:color="000000" w:fill="F2F2F2"/>
            <w:noWrap/>
            <w:vAlign w:val="bottom"/>
            <w:hideMark/>
          </w:tcPr>
          <w:p w14:paraId="385B07F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-15</w:t>
            </w:r>
          </w:p>
        </w:tc>
      </w:tr>
      <w:tr w:rsidR="0099295C" w:rsidRPr="0099295C" w14:paraId="2DCA084C"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791CDEC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Other income (Gift Aid, event fees etc.)</w:t>
            </w:r>
          </w:p>
        </w:tc>
        <w:tc>
          <w:tcPr>
            <w:tcW w:w="1180" w:type="dxa"/>
            <w:tcBorders>
              <w:top w:val="nil"/>
              <w:left w:val="nil"/>
              <w:bottom w:val="double" w:sz="6" w:space="0" w:color="FFFFFF"/>
              <w:right w:val="double" w:sz="6" w:space="0" w:color="FFFFFF"/>
            </w:tcBorders>
            <w:shd w:val="clear" w:color="000000" w:fill="F2F2F2"/>
            <w:noWrap/>
            <w:vAlign w:val="bottom"/>
            <w:hideMark/>
          </w:tcPr>
          <w:p w14:paraId="639B9F6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0</w:t>
            </w:r>
          </w:p>
        </w:tc>
        <w:tc>
          <w:tcPr>
            <w:tcW w:w="1140" w:type="dxa"/>
            <w:tcBorders>
              <w:top w:val="nil"/>
              <w:left w:val="nil"/>
              <w:bottom w:val="double" w:sz="6" w:space="0" w:color="FFFFFF"/>
              <w:right w:val="double" w:sz="6" w:space="0" w:color="FFFFFF"/>
            </w:tcBorders>
            <w:shd w:val="clear" w:color="000000" w:fill="F2F2F2"/>
            <w:noWrap/>
            <w:vAlign w:val="bottom"/>
            <w:hideMark/>
          </w:tcPr>
          <w:p w14:paraId="643E4ED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2</w:t>
            </w:r>
          </w:p>
        </w:tc>
        <w:tc>
          <w:tcPr>
            <w:tcW w:w="1080" w:type="dxa"/>
            <w:tcBorders>
              <w:top w:val="nil"/>
              <w:left w:val="nil"/>
              <w:bottom w:val="double" w:sz="6" w:space="0" w:color="FFFFFF"/>
              <w:right w:val="double" w:sz="6" w:space="0" w:color="FFFFFF"/>
            </w:tcBorders>
            <w:shd w:val="clear" w:color="000000" w:fill="F2F2F2"/>
            <w:noWrap/>
            <w:vAlign w:val="bottom"/>
            <w:hideMark/>
          </w:tcPr>
          <w:p w14:paraId="4563589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276</w:t>
            </w:r>
          </w:p>
        </w:tc>
        <w:tc>
          <w:tcPr>
            <w:tcW w:w="1180" w:type="dxa"/>
            <w:tcBorders>
              <w:top w:val="nil"/>
              <w:left w:val="nil"/>
              <w:bottom w:val="double" w:sz="6" w:space="0" w:color="FFFFFF"/>
              <w:right w:val="single" w:sz="4" w:space="0" w:color="auto"/>
            </w:tcBorders>
            <w:shd w:val="clear" w:color="000000" w:fill="F2F2F2"/>
            <w:noWrap/>
            <w:vAlign w:val="bottom"/>
            <w:hideMark/>
          </w:tcPr>
          <w:p w14:paraId="0F4A3B1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-99</w:t>
            </w:r>
          </w:p>
        </w:tc>
      </w:tr>
      <w:tr w:rsidR="0099295C" w:rsidRPr="0099295C" w14:paraId="60014F11" w14:textId="77777777" w:rsidTr="0099295C">
        <w:trPr>
          <w:trHeight w:val="315"/>
        </w:trPr>
        <w:tc>
          <w:tcPr>
            <w:tcW w:w="4200" w:type="dxa"/>
            <w:tcBorders>
              <w:top w:val="nil"/>
              <w:left w:val="single" w:sz="4" w:space="0" w:color="auto"/>
              <w:bottom w:val="single" w:sz="4" w:space="0" w:color="auto"/>
              <w:right w:val="double" w:sz="6" w:space="0" w:color="FFFFFF"/>
            </w:tcBorders>
            <w:shd w:val="clear" w:color="000000" w:fill="D9D9D9"/>
            <w:noWrap/>
            <w:vAlign w:val="bottom"/>
            <w:hideMark/>
          </w:tcPr>
          <w:p w14:paraId="3AAD19C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Total income</w:t>
            </w:r>
          </w:p>
        </w:tc>
        <w:tc>
          <w:tcPr>
            <w:tcW w:w="1180" w:type="dxa"/>
            <w:tcBorders>
              <w:top w:val="nil"/>
              <w:left w:val="nil"/>
              <w:bottom w:val="single" w:sz="4" w:space="0" w:color="auto"/>
              <w:right w:val="double" w:sz="6" w:space="0" w:color="FFFFFF"/>
            </w:tcBorders>
            <w:shd w:val="clear" w:color="000000" w:fill="D9D9D9"/>
            <w:noWrap/>
            <w:vAlign w:val="bottom"/>
            <w:hideMark/>
          </w:tcPr>
          <w:p w14:paraId="1DC212A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100</w:t>
            </w:r>
          </w:p>
        </w:tc>
        <w:tc>
          <w:tcPr>
            <w:tcW w:w="1140" w:type="dxa"/>
            <w:tcBorders>
              <w:top w:val="nil"/>
              <w:left w:val="nil"/>
              <w:bottom w:val="single" w:sz="4" w:space="0" w:color="auto"/>
              <w:right w:val="double" w:sz="6" w:space="0" w:color="FFFFFF"/>
            </w:tcBorders>
            <w:shd w:val="clear" w:color="000000" w:fill="D9D9D9"/>
            <w:noWrap/>
            <w:vAlign w:val="bottom"/>
            <w:hideMark/>
          </w:tcPr>
          <w:p w14:paraId="3951543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16,399</w:t>
            </w:r>
          </w:p>
        </w:tc>
        <w:tc>
          <w:tcPr>
            <w:tcW w:w="1080" w:type="dxa"/>
            <w:tcBorders>
              <w:top w:val="nil"/>
              <w:left w:val="nil"/>
              <w:bottom w:val="single" w:sz="4" w:space="0" w:color="auto"/>
              <w:right w:val="double" w:sz="6" w:space="0" w:color="FFFFFF"/>
            </w:tcBorders>
            <w:shd w:val="clear" w:color="000000" w:fill="D9D9D9"/>
            <w:noWrap/>
            <w:vAlign w:val="bottom"/>
            <w:hideMark/>
          </w:tcPr>
          <w:p w14:paraId="0018EF3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25,676</w:t>
            </w:r>
          </w:p>
        </w:tc>
        <w:tc>
          <w:tcPr>
            <w:tcW w:w="1180" w:type="dxa"/>
            <w:tcBorders>
              <w:top w:val="nil"/>
              <w:left w:val="nil"/>
              <w:bottom w:val="single" w:sz="4" w:space="0" w:color="auto"/>
              <w:right w:val="single" w:sz="4" w:space="0" w:color="auto"/>
            </w:tcBorders>
            <w:shd w:val="clear" w:color="000000" w:fill="D9D9D9"/>
            <w:noWrap/>
            <w:vAlign w:val="bottom"/>
            <w:hideMark/>
          </w:tcPr>
          <w:p w14:paraId="579DE90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-36</w:t>
            </w:r>
          </w:p>
        </w:tc>
      </w:tr>
      <w:tr w:rsidR="0099295C" w:rsidRPr="0099295C" w14:paraId="430BF1B1" w14:textId="77777777" w:rsidTr="0099295C">
        <w:trPr>
          <w:trHeight w:val="300"/>
        </w:trPr>
        <w:tc>
          <w:tcPr>
            <w:tcW w:w="4200" w:type="dxa"/>
            <w:tcBorders>
              <w:top w:val="nil"/>
              <w:left w:val="nil"/>
              <w:bottom w:val="nil"/>
              <w:right w:val="nil"/>
            </w:tcBorders>
            <w:shd w:val="clear" w:color="auto" w:fill="auto"/>
            <w:noWrap/>
            <w:vAlign w:val="bottom"/>
            <w:hideMark/>
          </w:tcPr>
          <w:p w14:paraId="2D43160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01B0854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40" w:type="dxa"/>
            <w:tcBorders>
              <w:top w:val="nil"/>
              <w:left w:val="nil"/>
              <w:bottom w:val="nil"/>
              <w:right w:val="nil"/>
            </w:tcBorders>
            <w:shd w:val="clear" w:color="auto" w:fill="auto"/>
            <w:noWrap/>
            <w:vAlign w:val="bottom"/>
            <w:hideMark/>
          </w:tcPr>
          <w:p w14:paraId="6BF6996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6E67509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0C8AC74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99295C" w:rsidRPr="0099295C" w14:paraId="179294B6" w14:textId="77777777" w:rsidTr="0099295C">
        <w:trPr>
          <w:trHeight w:val="315"/>
        </w:trPr>
        <w:tc>
          <w:tcPr>
            <w:tcW w:w="4200" w:type="dxa"/>
            <w:tcBorders>
              <w:top w:val="nil"/>
              <w:left w:val="nil"/>
              <w:bottom w:val="nil"/>
              <w:right w:val="nil"/>
            </w:tcBorders>
            <w:shd w:val="clear" w:color="auto" w:fill="auto"/>
            <w:noWrap/>
            <w:vAlign w:val="bottom"/>
            <w:hideMark/>
          </w:tcPr>
          <w:p w14:paraId="3C43F9A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n-GB" w:eastAsia="en-GB"/>
              </w:rPr>
            </w:pPr>
            <w:r w:rsidRPr="0099295C">
              <w:rPr>
                <w:rFonts w:ascii="Calibri" w:eastAsia="Times New Roman" w:hAnsi="Calibri"/>
                <w:b/>
                <w:bCs/>
                <w:bdr w:val="none" w:sz="0" w:space="0" w:color="auto"/>
                <w:lang w:val="en-GB" w:eastAsia="en-GB"/>
              </w:rPr>
              <w:t>Expenditure</w:t>
            </w:r>
          </w:p>
        </w:tc>
        <w:tc>
          <w:tcPr>
            <w:tcW w:w="1180" w:type="dxa"/>
            <w:tcBorders>
              <w:top w:val="single" w:sz="4" w:space="0" w:color="auto"/>
              <w:left w:val="single" w:sz="4" w:space="0" w:color="auto"/>
              <w:bottom w:val="nil"/>
              <w:right w:val="double" w:sz="6" w:space="0" w:color="FFFFFF"/>
            </w:tcBorders>
            <w:shd w:val="clear" w:color="000000" w:fill="D9D9D9"/>
            <w:noWrap/>
            <w:vAlign w:val="bottom"/>
            <w:hideMark/>
          </w:tcPr>
          <w:p w14:paraId="16CD5A2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Proportion</w:t>
            </w:r>
          </w:p>
        </w:tc>
        <w:tc>
          <w:tcPr>
            <w:tcW w:w="1140" w:type="dxa"/>
            <w:tcBorders>
              <w:top w:val="single" w:sz="4" w:space="0" w:color="auto"/>
              <w:left w:val="nil"/>
              <w:bottom w:val="nil"/>
              <w:right w:val="double" w:sz="6" w:space="0" w:color="FFFFFF"/>
            </w:tcBorders>
            <w:shd w:val="clear" w:color="000000" w:fill="D9D9D9"/>
            <w:noWrap/>
            <w:vAlign w:val="bottom"/>
            <w:hideMark/>
          </w:tcPr>
          <w:p w14:paraId="5F0865E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2020</w:t>
            </w:r>
          </w:p>
        </w:tc>
        <w:tc>
          <w:tcPr>
            <w:tcW w:w="1080" w:type="dxa"/>
            <w:tcBorders>
              <w:top w:val="single" w:sz="4" w:space="0" w:color="auto"/>
              <w:left w:val="nil"/>
              <w:bottom w:val="nil"/>
              <w:right w:val="double" w:sz="6" w:space="0" w:color="FFFFFF"/>
            </w:tcBorders>
            <w:shd w:val="clear" w:color="000000" w:fill="D9D9D9"/>
            <w:noWrap/>
            <w:vAlign w:val="bottom"/>
            <w:hideMark/>
          </w:tcPr>
          <w:p w14:paraId="60394F2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2019</w:t>
            </w:r>
          </w:p>
        </w:tc>
        <w:tc>
          <w:tcPr>
            <w:tcW w:w="1180" w:type="dxa"/>
            <w:tcBorders>
              <w:top w:val="single" w:sz="4" w:space="0" w:color="auto"/>
              <w:left w:val="nil"/>
              <w:bottom w:val="nil"/>
              <w:right w:val="single" w:sz="4" w:space="0" w:color="auto"/>
            </w:tcBorders>
            <w:shd w:val="clear" w:color="000000" w:fill="D9D9D9"/>
            <w:noWrap/>
            <w:vAlign w:val="bottom"/>
            <w:hideMark/>
          </w:tcPr>
          <w:p w14:paraId="119EE3B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Change</w:t>
            </w:r>
          </w:p>
        </w:tc>
      </w:tr>
      <w:tr w:rsidR="0099295C" w:rsidRPr="0099295C" w14:paraId="53F1A1BD" w14:textId="77777777" w:rsidTr="0099295C">
        <w:trPr>
          <w:trHeight w:val="300"/>
        </w:trPr>
        <w:tc>
          <w:tcPr>
            <w:tcW w:w="4200" w:type="dxa"/>
            <w:tcBorders>
              <w:top w:val="nil"/>
              <w:left w:val="nil"/>
              <w:bottom w:val="nil"/>
              <w:right w:val="nil"/>
            </w:tcBorders>
            <w:shd w:val="clear" w:color="auto" w:fill="auto"/>
            <w:noWrap/>
            <w:vAlign w:val="bottom"/>
            <w:hideMark/>
          </w:tcPr>
          <w:p w14:paraId="6D5FCA8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p>
        </w:tc>
        <w:tc>
          <w:tcPr>
            <w:tcW w:w="1180" w:type="dxa"/>
            <w:tcBorders>
              <w:top w:val="nil"/>
              <w:left w:val="single" w:sz="4" w:space="0" w:color="auto"/>
              <w:bottom w:val="single" w:sz="4" w:space="0" w:color="auto"/>
              <w:right w:val="double" w:sz="6" w:space="0" w:color="FFFFFF"/>
            </w:tcBorders>
            <w:shd w:val="clear" w:color="000000" w:fill="D9D9D9"/>
            <w:noWrap/>
            <w:vAlign w:val="bottom"/>
            <w:hideMark/>
          </w:tcPr>
          <w:p w14:paraId="0EEA8B8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r w:rsidRPr="0099295C">
              <w:rPr>
                <w:rFonts w:ascii="Calibri" w:eastAsia="Times New Roman" w:hAnsi="Calibri"/>
                <w:i/>
                <w:iCs/>
                <w:color w:val="000000"/>
                <w:sz w:val="18"/>
                <w:szCs w:val="18"/>
                <w:bdr w:val="none" w:sz="0" w:space="0" w:color="auto"/>
                <w:lang w:val="en-GB" w:eastAsia="en-GB"/>
              </w:rPr>
              <w:t>%</w:t>
            </w:r>
          </w:p>
        </w:tc>
        <w:tc>
          <w:tcPr>
            <w:tcW w:w="1140" w:type="dxa"/>
            <w:tcBorders>
              <w:top w:val="nil"/>
              <w:left w:val="nil"/>
              <w:bottom w:val="single" w:sz="4" w:space="0" w:color="auto"/>
              <w:right w:val="double" w:sz="6" w:space="0" w:color="FFFFFF"/>
            </w:tcBorders>
            <w:shd w:val="clear" w:color="000000" w:fill="D9D9D9"/>
            <w:noWrap/>
            <w:vAlign w:val="bottom"/>
            <w:hideMark/>
          </w:tcPr>
          <w:p w14:paraId="56F7306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GB" w:eastAsia="en-GB"/>
              </w:rPr>
            </w:pPr>
            <w:r w:rsidRPr="0099295C">
              <w:rPr>
                <w:rFonts w:ascii="Calibri" w:eastAsia="Times New Roman" w:hAnsi="Calibri"/>
                <w:b/>
                <w:bCs/>
                <w:color w:val="000000"/>
                <w:sz w:val="18"/>
                <w:szCs w:val="18"/>
                <w:bdr w:val="none" w:sz="0" w:space="0" w:color="auto"/>
                <w:lang w:val="en-GB" w:eastAsia="en-GB"/>
              </w:rPr>
              <w:t>£</w:t>
            </w:r>
          </w:p>
        </w:tc>
        <w:tc>
          <w:tcPr>
            <w:tcW w:w="1080" w:type="dxa"/>
            <w:tcBorders>
              <w:top w:val="nil"/>
              <w:left w:val="nil"/>
              <w:bottom w:val="single" w:sz="4" w:space="0" w:color="auto"/>
              <w:right w:val="double" w:sz="6" w:space="0" w:color="FFFFFF"/>
            </w:tcBorders>
            <w:shd w:val="clear" w:color="000000" w:fill="D9D9D9"/>
            <w:noWrap/>
            <w:vAlign w:val="bottom"/>
            <w:hideMark/>
          </w:tcPr>
          <w:p w14:paraId="6407C28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GB" w:eastAsia="en-GB"/>
              </w:rPr>
            </w:pPr>
            <w:r w:rsidRPr="0099295C">
              <w:rPr>
                <w:rFonts w:ascii="Calibri" w:eastAsia="Times New Roman" w:hAnsi="Calibri"/>
                <w:b/>
                <w:bCs/>
                <w:color w:val="000000"/>
                <w:sz w:val="18"/>
                <w:szCs w:val="18"/>
                <w:bdr w:val="none" w:sz="0" w:space="0" w:color="auto"/>
                <w:lang w:val="en-GB" w:eastAsia="en-GB"/>
              </w:rPr>
              <w:t>£</w:t>
            </w:r>
          </w:p>
        </w:tc>
        <w:tc>
          <w:tcPr>
            <w:tcW w:w="1180" w:type="dxa"/>
            <w:tcBorders>
              <w:top w:val="nil"/>
              <w:left w:val="nil"/>
              <w:bottom w:val="single" w:sz="4" w:space="0" w:color="auto"/>
              <w:right w:val="single" w:sz="4" w:space="0" w:color="auto"/>
            </w:tcBorders>
            <w:shd w:val="clear" w:color="000000" w:fill="D9D9D9"/>
            <w:noWrap/>
            <w:vAlign w:val="bottom"/>
            <w:hideMark/>
          </w:tcPr>
          <w:p w14:paraId="18BE348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r w:rsidRPr="0099295C">
              <w:rPr>
                <w:rFonts w:ascii="Calibri" w:eastAsia="Times New Roman" w:hAnsi="Calibri"/>
                <w:i/>
                <w:iCs/>
                <w:color w:val="000000"/>
                <w:sz w:val="18"/>
                <w:szCs w:val="18"/>
                <w:bdr w:val="none" w:sz="0" w:space="0" w:color="auto"/>
                <w:lang w:val="en-GB" w:eastAsia="en-GB"/>
              </w:rPr>
              <w:t>%</w:t>
            </w:r>
          </w:p>
        </w:tc>
      </w:tr>
      <w:tr w:rsidR="0099295C" w:rsidRPr="0099295C" w14:paraId="3D69A317" w14:textId="77777777" w:rsidTr="0099295C">
        <w:trPr>
          <w:trHeight w:val="315"/>
        </w:trPr>
        <w:tc>
          <w:tcPr>
            <w:tcW w:w="4200"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77D6BE2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Insurance</w:t>
            </w:r>
          </w:p>
        </w:tc>
        <w:tc>
          <w:tcPr>
            <w:tcW w:w="1180" w:type="dxa"/>
            <w:tcBorders>
              <w:top w:val="nil"/>
              <w:left w:val="nil"/>
              <w:bottom w:val="double" w:sz="6" w:space="0" w:color="FFFFFF"/>
              <w:right w:val="double" w:sz="6" w:space="0" w:color="FFFFFF"/>
            </w:tcBorders>
            <w:shd w:val="clear" w:color="000000" w:fill="F2F2F2"/>
            <w:noWrap/>
            <w:vAlign w:val="bottom"/>
            <w:hideMark/>
          </w:tcPr>
          <w:p w14:paraId="044AC17B"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18</w:t>
            </w:r>
          </w:p>
        </w:tc>
        <w:tc>
          <w:tcPr>
            <w:tcW w:w="1140" w:type="dxa"/>
            <w:tcBorders>
              <w:top w:val="nil"/>
              <w:left w:val="nil"/>
              <w:bottom w:val="double" w:sz="6" w:space="0" w:color="FFFFFF"/>
              <w:right w:val="double" w:sz="6" w:space="0" w:color="FFFFFF"/>
            </w:tcBorders>
            <w:shd w:val="clear" w:color="000000" w:fill="F2F2F2"/>
            <w:noWrap/>
            <w:vAlign w:val="bottom"/>
            <w:hideMark/>
          </w:tcPr>
          <w:p w14:paraId="42ED4C5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3,151</w:t>
            </w:r>
          </w:p>
        </w:tc>
        <w:tc>
          <w:tcPr>
            <w:tcW w:w="1080" w:type="dxa"/>
            <w:tcBorders>
              <w:top w:val="nil"/>
              <w:left w:val="nil"/>
              <w:bottom w:val="double" w:sz="6" w:space="0" w:color="FFFFFF"/>
              <w:right w:val="double" w:sz="6" w:space="0" w:color="FFFFFF"/>
            </w:tcBorders>
            <w:shd w:val="clear" w:color="000000" w:fill="F2F2F2"/>
            <w:noWrap/>
            <w:vAlign w:val="bottom"/>
            <w:hideMark/>
          </w:tcPr>
          <w:p w14:paraId="2496C2C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3,260</w:t>
            </w:r>
          </w:p>
        </w:tc>
        <w:tc>
          <w:tcPr>
            <w:tcW w:w="1180" w:type="dxa"/>
            <w:tcBorders>
              <w:top w:val="nil"/>
              <w:left w:val="nil"/>
              <w:bottom w:val="double" w:sz="6" w:space="0" w:color="FFFFFF"/>
              <w:right w:val="single" w:sz="4" w:space="0" w:color="auto"/>
            </w:tcBorders>
            <w:shd w:val="clear" w:color="000000" w:fill="F2F2F2"/>
            <w:noWrap/>
            <w:vAlign w:val="bottom"/>
            <w:hideMark/>
          </w:tcPr>
          <w:p w14:paraId="46BC35D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-3</w:t>
            </w:r>
          </w:p>
        </w:tc>
      </w:tr>
      <w:tr w:rsidR="0099295C" w:rsidRPr="0099295C" w14:paraId="1716175F"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18A26F1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Facility fees</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2A8D897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21</w:t>
            </w:r>
          </w:p>
        </w:tc>
        <w:tc>
          <w:tcPr>
            <w:tcW w:w="1140" w:type="dxa"/>
            <w:tcBorders>
              <w:top w:val="nil"/>
              <w:left w:val="nil"/>
              <w:bottom w:val="double" w:sz="6" w:space="0" w:color="FFFFFF"/>
              <w:right w:val="double" w:sz="6" w:space="0" w:color="FFFFFF"/>
            </w:tcBorders>
            <w:shd w:val="clear" w:color="000000" w:fill="F2F2F2"/>
            <w:noWrap/>
            <w:vAlign w:val="bottom"/>
            <w:hideMark/>
          </w:tcPr>
          <w:p w14:paraId="12E09E7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3,680</w:t>
            </w:r>
          </w:p>
        </w:tc>
        <w:tc>
          <w:tcPr>
            <w:tcW w:w="1080" w:type="dxa"/>
            <w:tcBorders>
              <w:top w:val="nil"/>
              <w:left w:val="nil"/>
              <w:bottom w:val="double" w:sz="6" w:space="0" w:color="FFFFFF"/>
              <w:right w:val="double" w:sz="6" w:space="0" w:color="FFFFFF"/>
            </w:tcBorders>
            <w:shd w:val="clear" w:color="000000" w:fill="F2F2F2"/>
            <w:noWrap/>
            <w:vAlign w:val="bottom"/>
            <w:hideMark/>
          </w:tcPr>
          <w:p w14:paraId="4E2AE53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3,927</w:t>
            </w:r>
          </w:p>
        </w:tc>
        <w:tc>
          <w:tcPr>
            <w:tcW w:w="1180" w:type="dxa"/>
            <w:tcBorders>
              <w:top w:val="nil"/>
              <w:left w:val="nil"/>
              <w:bottom w:val="double" w:sz="6" w:space="0" w:color="FFFFFF"/>
              <w:right w:val="single" w:sz="4" w:space="0" w:color="auto"/>
            </w:tcBorders>
            <w:shd w:val="clear" w:color="000000" w:fill="F2F2F2"/>
            <w:noWrap/>
            <w:vAlign w:val="bottom"/>
            <w:hideMark/>
          </w:tcPr>
          <w:p w14:paraId="5EA911A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-6</w:t>
            </w:r>
          </w:p>
        </w:tc>
      </w:tr>
      <w:tr w:rsidR="0099295C" w:rsidRPr="0099295C" w14:paraId="63513E8C"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458B4EB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Administration &amp; governance</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0C58571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6</w:t>
            </w:r>
          </w:p>
        </w:tc>
        <w:tc>
          <w:tcPr>
            <w:tcW w:w="1140" w:type="dxa"/>
            <w:tcBorders>
              <w:top w:val="nil"/>
              <w:left w:val="nil"/>
              <w:bottom w:val="double" w:sz="6" w:space="0" w:color="FFFFFF"/>
              <w:right w:val="double" w:sz="6" w:space="0" w:color="FFFFFF"/>
            </w:tcBorders>
            <w:shd w:val="clear" w:color="000000" w:fill="F2F2F2"/>
            <w:noWrap/>
            <w:vAlign w:val="bottom"/>
            <w:hideMark/>
          </w:tcPr>
          <w:p w14:paraId="3412E50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1,073</w:t>
            </w:r>
          </w:p>
        </w:tc>
        <w:tc>
          <w:tcPr>
            <w:tcW w:w="1080" w:type="dxa"/>
            <w:tcBorders>
              <w:top w:val="nil"/>
              <w:left w:val="nil"/>
              <w:bottom w:val="double" w:sz="6" w:space="0" w:color="FFFFFF"/>
              <w:right w:val="double" w:sz="6" w:space="0" w:color="FFFFFF"/>
            </w:tcBorders>
            <w:shd w:val="clear" w:color="000000" w:fill="F2F2F2"/>
            <w:noWrap/>
            <w:vAlign w:val="bottom"/>
            <w:hideMark/>
          </w:tcPr>
          <w:p w14:paraId="53EA04A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824</w:t>
            </w:r>
          </w:p>
        </w:tc>
        <w:tc>
          <w:tcPr>
            <w:tcW w:w="1180" w:type="dxa"/>
            <w:tcBorders>
              <w:top w:val="nil"/>
              <w:left w:val="nil"/>
              <w:bottom w:val="double" w:sz="6" w:space="0" w:color="FFFFFF"/>
              <w:right w:val="single" w:sz="4" w:space="0" w:color="auto"/>
            </w:tcBorders>
            <w:shd w:val="clear" w:color="000000" w:fill="F2F2F2"/>
            <w:noWrap/>
            <w:vAlign w:val="bottom"/>
            <w:hideMark/>
          </w:tcPr>
          <w:p w14:paraId="53C262B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30</w:t>
            </w:r>
          </w:p>
        </w:tc>
      </w:tr>
      <w:tr w:rsidR="0099295C" w:rsidRPr="0099295C" w14:paraId="43AE02C8"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3ED972A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Repairs, fuel &amp; renewals</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37112D5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19</w:t>
            </w:r>
          </w:p>
        </w:tc>
        <w:tc>
          <w:tcPr>
            <w:tcW w:w="1140" w:type="dxa"/>
            <w:tcBorders>
              <w:top w:val="nil"/>
              <w:left w:val="nil"/>
              <w:bottom w:val="double" w:sz="6" w:space="0" w:color="FFFFFF"/>
              <w:right w:val="double" w:sz="6" w:space="0" w:color="FFFFFF"/>
            </w:tcBorders>
            <w:shd w:val="clear" w:color="000000" w:fill="F2F2F2"/>
            <w:noWrap/>
            <w:vAlign w:val="bottom"/>
            <w:hideMark/>
          </w:tcPr>
          <w:p w14:paraId="2904476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3,312</w:t>
            </w:r>
          </w:p>
        </w:tc>
        <w:tc>
          <w:tcPr>
            <w:tcW w:w="1080" w:type="dxa"/>
            <w:tcBorders>
              <w:top w:val="nil"/>
              <w:left w:val="nil"/>
              <w:bottom w:val="double" w:sz="6" w:space="0" w:color="FFFFFF"/>
              <w:right w:val="double" w:sz="6" w:space="0" w:color="FFFFFF"/>
            </w:tcBorders>
            <w:shd w:val="clear" w:color="000000" w:fill="F2F2F2"/>
            <w:noWrap/>
            <w:vAlign w:val="bottom"/>
            <w:hideMark/>
          </w:tcPr>
          <w:p w14:paraId="243519F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5,972</w:t>
            </w:r>
          </w:p>
        </w:tc>
        <w:tc>
          <w:tcPr>
            <w:tcW w:w="1180" w:type="dxa"/>
            <w:tcBorders>
              <w:top w:val="nil"/>
              <w:left w:val="nil"/>
              <w:bottom w:val="double" w:sz="6" w:space="0" w:color="FFFFFF"/>
              <w:right w:val="single" w:sz="4" w:space="0" w:color="auto"/>
            </w:tcBorders>
            <w:shd w:val="clear" w:color="000000" w:fill="F2F2F2"/>
            <w:noWrap/>
            <w:vAlign w:val="bottom"/>
            <w:hideMark/>
          </w:tcPr>
          <w:p w14:paraId="243295E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-45</w:t>
            </w:r>
          </w:p>
        </w:tc>
      </w:tr>
      <w:tr w:rsidR="0099295C" w:rsidRPr="0099295C" w14:paraId="06A72EA3"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05AD852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Training</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6CDA027B"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0</w:t>
            </w:r>
          </w:p>
        </w:tc>
        <w:tc>
          <w:tcPr>
            <w:tcW w:w="1140" w:type="dxa"/>
            <w:tcBorders>
              <w:top w:val="nil"/>
              <w:left w:val="nil"/>
              <w:bottom w:val="double" w:sz="6" w:space="0" w:color="FFFFFF"/>
              <w:right w:val="double" w:sz="6" w:space="0" w:color="FFFFFF"/>
            </w:tcBorders>
            <w:shd w:val="clear" w:color="000000" w:fill="F2F2F2"/>
            <w:noWrap/>
            <w:vAlign w:val="bottom"/>
            <w:hideMark/>
          </w:tcPr>
          <w:p w14:paraId="029E164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0</w:t>
            </w:r>
          </w:p>
        </w:tc>
        <w:tc>
          <w:tcPr>
            <w:tcW w:w="1080" w:type="dxa"/>
            <w:tcBorders>
              <w:top w:val="nil"/>
              <w:left w:val="nil"/>
              <w:bottom w:val="double" w:sz="6" w:space="0" w:color="FFFFFF"/>
              <w:right w:val="double" w:sz="6" w:space="0" w:color="FFFFFF"/>
            </w:tcBorders>
            <w:shd w:val="clear" w:color="000000" w:fill="F2F2F2"/>
            <w:noWrap/>
            <w:vAlign w:val="bottom"/>
            <w:hideMark/>
          </w:tcPr>
          <w:p w14:paraId="05CA7E4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1,115</w:t>
            </w:r>
          </w:p>
        </w:tc>
        <w:tc>
          <w:tcPr>
            <w:tcW w:w="1180" w:type="dxa"/>
            <w:tcBorders>
              <w:top w:val="nil"/>
              <w:left w:val="nil"/>
              <w:bottom w:val="double" w:sz="6" w:space="0" w:color="FFFFFF"/>
              <w:right w:val="single" w:sz="4" w:space="0" w:color="auto"/>
            </w:tcBorders>
            <w:shd w:val="clear" w:color="000000" w:fill="F2F2F2"/>
            <w:noWrap/>
            <w:vAlign w:val="bottom"/>
            <w:hideMark/>
          </w:tcPr>
          <w:p w14:paraId="445B891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-100</w:t>
            </w:r>
          </w:p>
        </w:tc>
      </w:tr>
      <w:tr w:rsidR="0099295C" w:rsidRPr="0099295C" w14:paraId="6DAECB9C"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56B4CDF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New boats &amp; equipment</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714FA4F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35</w:t>
            </w:r>
          </w:p>
        </w:tc>
        <w:tc>
          <w:tcPr>
            <w:tcW w:w="1140" w:type="dxa"/>
            <w:tcBorders>
              <w:top w:val="nil"/>
              <w:left w:val="nil"/>
              <w:bottom w:val="double" w:sz="6" w:space="0" w:color="FFFFFF"/>
              <w:right w:val="double" w:sz="6" w:space="0" w:color="FFFFFF"/>
            </w:tcBorders>
            <w:shd w:val="clear" w:color="000000" w:fill="F2F2F2"/>
            <w:noWrap/>
            <w:vAlign w:val="bottom"/>
            <w:hideMark/>
          </w:tcPr>
          <w:p w14:paraId="1778CF8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6,178</w:t>
            </w:r>
          </w:p>
        </w:tc>
        <w:tc>
          <w:tcPr>
            <w:tcW w:w="1080" w:type="dxa"/>
            <w:tcBorders>
              <w:top w:val="nil"/>
              <w:left w:val="nil"/>
              <w:bottom w:val="double" w:sz="6" w:space="0" w:color="FFFFFF"/>
              <w:right w:val="double" w:sz="6" w:space="0" w:color="FFFFFF"/>
            </w:tcBorders>
            <w:shd w:val="clear" w:color="000000" w:fill="F2F2F2"/>
            <w:noWrap/>
            <w:vAlign w:val="bottom"/>
            <w:hideMark/>
          </w:tcPr>
          <w:p w14:paraId="10BE5D9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15,183</w:t>
            </w:r>
          </w:p>
        </w:tc>
        <w:tc>
          <w:tcPr>
            <w:tcW w:w="1180" w:type="dxa"/>
            <w:tcBorders>
              <w:top w:val="nil"/>
              <w:left w:val="nil"/>
              <w:bottom w:val="double" w:sz="6" w:space="0" w:color="FFFFFF"/>
              <w:right w:val="single" w:sz="4" w:space="0" w:color="auto"/>
            </w:tcBorders>
            <w:shd w:val="clear" w:color="000000" w:fill="F2F2F2"/>
            <w:noWrap/>
            <w:vAlign w:val="bottom"/>
            <w:hideMark/>
          </w:tcPr>
          <w:p w14:paraId="721A154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-59</w:t>
            </w:r>
          </w:p>
        </w:tc>
      </w:tr>
      <w:tr w:rsidR="0099295C" w:rsidRPr="0099295C" w14:paraId="22BEE8FC" w14:textId="77777777" w:rsidTr="0099295C">
        <w:trPr>
          <w:trHeight w:val="330"/>
        </w:trPr>
        <w:tc>
          <w:tcPr>
            <w:tcW w:w="4200" w:type="dxa"/>
            <w:tcBorders>
              <w:top w:val="nil"/>
              <w:left w:val="single" w:sz="4" w:space="0" w:color="auto"/>
              <w:bottom w:val="double" w:sz="6" w:space="0" w:color="FFFFFF"/>
              <w:right w:val="double" w:sz="6" w:space="0" w:color="FFFFFF"/>
            </w:tcBorders>
            <w:shd w:val="clear" w:color="000000" w:fill="F2F2F2"/>
            <w:noWrap/>
            <w:vAlign w:val="bottom"/>
            <w:hideMark/>
          </w:tcPr>
          <w:p w14:paraId="65C60DE4"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Other expenditure</w:t>
            </w:r>
          </w:p>
        </w:tc>
        <w:tc>
          <w:tcPr>
            <w:tcW w:w="1180" w:type="dxa"/>
            <w:tcBorders>
              <w:top w:val="single" w:sz="4" w:space="0" w:color="auto"/>
              <w:left w:val="nil"/>
              <w:bottom w:val="double" w:sz="6" w:space="0" w:color="FFFFFF"/>
              <w:right w:val="double" w:sz="6" w:space="0" w:color="FFFFFF"/>
            </w:tcBorders>
            <w:shd w:val="clear" w:color="000000" w:fill="F2F2F2"/>
            <w:noWrap/>
            <w:vAlign w:val="bottom"/>
            <w:hideMark/>
          </w:tcPr>
          <w:p w14:paraId="7A0FC52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w:t>
            </w:r>
          </w:p>
        </w:tc>
        <w:tc>
          <w:tcPr>
            <w:tcW w:w="1140" w:type="dxa"/>
            <w:tcBorders>
              <w:top w:val="nil"/>
              <w:left w:val="nil"/>
              <w:bottom w:val="double" w:sz="6" w:space="0" w:color="FFFFFF"/>
              <w:right w:val="double" w:sz="6" w:space="0" w:color="FFFFFF"/>
            </w:tcBorders>
            <w:shd w:val="clear" w:color="000000" w:fill="F2F2F2"/>
            <w:noWrap/>
            <w:vAlign w:val="bottom"/>
            <w:hideMark/>
          </w:tcPr>
          <w:p w14:paraId="4A0B8DD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162</w:t>
            </w:r>
          </w:p>
        </w:tc>
        <w:tc>
          <w:tcPr>
            <w:tcW w:w="1080" w:type="dxa"/>
            <w:tcBorders>
              <w:top w:val="nil"/>
              <w:left w:val="nil"/>
              <w:bottom w:val="double" w:sz="6" w:space="0" w:color="FFFFFF"/>
              <w:right w:val="double" w:sz="6" w:space="0" w:color="FFFFFF"/>
            </w:tcBorders>
            <w:shd w:val="clear" w:color="000000" w:fill="F2F2F2"/>
            <w:noWrap/>
            <w:vAlign w:val="bottom"/>
            <w:hideMark/>
          </w:tcPr>
          <w:p w14:paraId="384E145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213</w:t>
            </w:r>
          </w:p>
        </w:tc>
        <w:tc>
          <w:tcPr>
            <w:tcW w:w="1180" w:type="dxa"/>
            <w:tcBorders>
              <w:top w:val="nil"/>
              <w:left w:val="nil"/>
              <w:bottom w:val="double" w:sz="6" w:space="0" w:color="FFFFFF"/>
              <w:right w:val="single" w:sz="4" w:space="0" w:color="auto"/>
            </w:tcBorders>
            <w:shd w:val="clear" w:color="000000" w:fill="F2F2F2"/>
            <w:noWrap/>
            <w:vAlign w:val="bottom"/>
            <w:hideMark/>
          </w:tcPr>
          <w:p w14:paraId="266F9BF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-24</w:t>
            </w:r>
          </w:p>
        </w:tc>
      </w:tr>
      <w:tr w:rsidR="0099295C" w:rsidRPr="0099295C" w14:paraId="3971F72F" w14:textId="77777777" w:rsidTr="0099295C">
        <w:trPr>
          <w:trHeight w:val="315"/>
        </w:trPr>
        <w:tc>
          <w:tcPr>
            <w:tcW w:w="4200" w:type="dxa"/>
            <w:tcBorders>
              <w:top w:val="nil"/>
              <w:left w:val="single" w:sz="4" w:space="0" w:color="auto"/>
              <w:bottom w:val="single" w:sz="4" w:space="0" w:color="auto"/>
              <w:right w:val="double" w:sz="6" w:space="0" w:color="FFFFFF"/>
            </w:tcBorders>
            <w:shd w:val="clear" w:color="000000" w:fill="D9D9D9"/>
            <w:noWrap/>
            <w:vAlign w:val="bottom"/>
            <w:hideMark/>
          </w:tcPr>
          <w:p w14:paraId="10FCE35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Total expenditure</w:t>
            </w:r>
          </w:p>
        </w:tc>
        <w:tc>
          <w:tcPr>
            <w:tcW w:w="1180" w:type="dxa"/>
            <w:tcBorders>
              <w:top w:val="nil"/>
              <w:left w:val="nil"/>
              <w:bottom w:val="single" w:sz="4" w:space="0" w:color="auto"/>
              <w:right w:val="double" w:sz="6" w:space="0" w:color="FFFFFF"/>
            </w:tcBorders>
            <w:shd w:val="clear" w:color="000000" w:fill="D9D9D9"/>
            <w:noWrap/>
            <w:vAlign w:val="bottom"/>
            <w:hideMark/>
          </w:tcPr>
          <w:p w14:paraId="50AB3C2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4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100</w:t>
            </w:r>
          </w:p>
        </w:tc>
        <w:tc>
          <w:tcPr>
            <w:tcW w:w="1140" w:type="dxa"/>
            <w:tcBorders>
              <w:top w:val="nil"/>
              <w:left w:val="nil"/>
              <w:bottom w:val="single" w:sz="4" w:space="0" w:color="auto"/>
              <w:right w:val="double" w:sz="6" w:space="0" w:color="FFFFFF"/>
            </w:tcBorders>
            <w:shd w:val="clear" w:color="000000" w:fill="D9D9D9"/>
            <w:noWrap/>
            <w:vAlign w:val="bottom"/>
            <w:hideMark/>
          </w:tcPr>
          <w:p w14:paraId="542E938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17,555</w:t>
            </w:r>
          </w:p>
        </w:tc>
        <w:tc>
          <w:tcPr>
            <w:tcW w:w="1080" w:type="dxa"/>
            <w:tcBorders>
              <w:top w:val="nil"/>
              <w:left w:val="nil"/>
              <w:bottom w:val="single" w:sz="4" w:space="0" w:color="auto"/>
              <w:right w:val="double" w:sz="6" w:space="0" w:color="FFFFFF"/>
            </w:tcBorders>
            <w:shd w:val="clear" w:color="000000" w:fill="D9D9D9"/>
            <w:noWrap/>
            <w:vAlign w:val="bottom"/>
            <w:hideMark/>
          </w:tcPr>
          <w:p w14:paraId="19DF991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30,493</w:t>
            </w:r>
          </w:p>
        </w:tc>
        <w:tc>
          <w:tcPr>
            <w:tcW w:w="1180" w:type="dxa"/>
            <w:tcBorders>
              <w:top w:val="nil"/>
              <w:left w:val="nil"/>
              <w:bottom w:val="single" w:sz="4" w:space="0" w:color="auto"/>
              <w:right w:val="single" w:sz="4" w:space="0" w:color="auto"/>
            </w:tcBorders>
            <w:shd w:val="clear" w:color="000000" w:fill="D9D9D9"/>
            <w:noWrap/>
            <w:vAlign w:val="bottom"/>
            <w:hideMark/>
          </w:tcPr>
          <w:p w14:paraId="31FFB28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-42</w:t>
            </w:r>
          </w:p>
        </w:tc>
      </w:tr>
      <w:tr w:rsidR="0099295C" w:rsidRPr="0099295C" w14:paraId="102FD019" w14:textId="77777777" w:rsidTr="0099295C">
        <w:trPr>
          <w:trHeight w:val="315"/>
        </w:trPr>
        <w:tc>
          <w:tcPr>
            <w:tcW w:w="4200" w:type="dxa"/>
            <w:tcBorders>
              <w:top w:val="nil"/>
              <w:left w:val="nil"/>
              <w:bottom w:val="nil"/>
              <w:right w:val="nil"/>
            </w:tcBorders>
            <w:shd w:val="clear" w:color="auto" w:fill="auto"/>
            <w:noWrap/>
            <w:vAlign w:val="bottom"/>
            <w:hideMark/>
          </w:tcPr>
          <w:p w14:paraId="64249AB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6B514E9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40" w:type="dxa"/>
            <w:tcBorders>
              <w:top w:val="nil"/>
              <w:left w:val="nil"/>
              <w:bottom w:val="nil"/>
              <w:right w:val="nil"/>
            </w:tcBorders>
            <w:shd w:val="clear" w:color="auto" w:fill="auto"/>
            <w:noWrap/>
            <w:vAlign w:val="bottom"/>
            <w:hideMark/>
          </w:tcPr>
          <w:p w14:paraId="2941532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4A1F8D2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3777F64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99295C" w:rsidRPr="0099295C" w14:paraId="4BA18347" w14:textId="77777777" w:rsidTr="0099295C">
        <w:trPr>
          <w:trHeight w:val="330"/>
        </w:trPr>
        <w:tc>
          <w:tcPr>
            <w:tcW w:w="4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4EFB7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jc w:val="right"/>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Total funds held at end of year</w:t>
            </w:r>
          </w:p>
        </w:tc>
        <w:tc>
          <w:tcPr>
            <w:tcW w:w="1180" w:type="dxa"/>
            <w:tcBorders>
              <w:top w:val="double" w:sz="6" w:space="0" w:color="FFFFFF"/>
              <w:left w:val="nil"/>
              <w:bottom w:val="double" w:sz="6" w:space="0" w:color="FFFFFF"/>
              <w:right w:val="nil"/>
            </w:tcBorders>
            <w:shd w:val="clear" w:color="auto" w:fill="auto"/>
            <w:noWrap/>
            <w:vAlign w:val="bottom"/>
            <w:hideMark/>
          </w:tcPr>
          <w:p w14:paraId="1210E5E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 </w:t>
            </w:r>
          </w:p>
        </w:tc>
        <w:tc>
          <w:tcPr>
            <w:tcW w:w="1140" w:type="dxa"/>
            <w:tcBorders>
              <w:top w:val="single" w:sz="4" w:space="0" w:color="auto"/>
              <w:left w:val="single" w:sz="4" w:space="0" w:color="auto"/>
              <w:bottom w:val="single" w:sz="4" w:space="0" w:color="auto"/>
              <w:right w:val="double" w:sz="6" w:space="0" w:color="FFFFFF"/>
            </w:tcBorders>
            <w:shd w:val="clear" w:color="000000" w:fill="D9D9D9"/>
            <w:noWrap/>
            <w:vAlign w:val="bottom"/>
            <w:hideMark/>
          </w:tcPr>
          <w:p w14:paraId="2D50D68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b/>
                <w:bCs/>
                <w:color w:val="000000"/>
                <w:sz w:val="22"/>
                <w:szCs w:val="22"/>
                <w:bdr w:val="none" w:sz="0" w:space="0" w:color="auto"/>
                <w:lang w:val="en-GB" w:eastAsia="en-GB"/>
              </w:rPr>
            </w:pPr>
            <w:r w:rsidRPr="0099295C">
              <w:rPr>
                <w:rFonts w:ascii="Calibri" w:eastAsia="Times New Roman" w:hAnsi="Calibri"/>
                <w:b/>
                <w:bCs/>
                <w:color w:val="000000"/>
                <w:sz w:val="22"/>
                <w:szCs w:val="22"/>
                <w:bdr w:val="none" w:sz="0" w:space="0" w:color="auto"/>
                <w:lang w:val="en-GB" w:eastAsia="en-GB"/>
              </w:rPr>
              <w:t>32,946</w:t>
            </w:r>
          </w:p>
        </w:tc>
        <w:tc>
          <w:tcPr>
            <w:tcW w:w="1080" w:type="dxa"/>
            <w:tcBorders>
              <w:top w:val="single" w:sz="4" w:space="0" w:color="auto"/>
              <w:left w:val="single" w:sz="4" w:space="0" w:color="auto"/>
              <w:bottom w:val="single" w:sz="4" w:space="0" w:color="auto"/>
              <w:right w:val="double" w:sz="6" w:space="0" w:color="FFFFFF"/>
            </w:tcBorders>
            <w:shd w:val="clear" w:color="000000" w:fill="D9D9D9"/>
            <w:noWrap/>
            <w:vAlign w:val="bottom"/>
            <w:hideMark/>
          </w:tcPr>
          <w:p w14:paraId="11433D22"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34,102</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5B8D026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r w:rsidRPr="0099295C">
              <w:rPr>
                <w:rFonts w:ascii="Calibri" w:eastAsia="Times New Roman" w:hAnsi="Calibri"/>
                <w:i/>
                <w:iCs/>
                <w:sz w:val="22"/>
                <w:szCs w:val="22"/>
                <w:bdr w:val="none" w:sz="0" w:space="0" w:color="auto"/>
                <w:lang w:val="en-GB" w:eastAsia="en-GB"/>
              </w:rPr>
              <w:t>-3</w:t>
            </w:r>
          </w:p>
        </w:tc>
      </w:tr>
      <w:tr w:rsidR="0099295C" w:rsidRPr="0099295C" w14:paraId="4C22F1E1" w14:textId="77777777" w:rsidTr="0099295C">
        <w:trPr>
          <w:trHeight w:val="315"/>
        </w:trPr>
        <w:tc>
          <w:tcPr>
            <w:tcW w:w="4200" w:type="dxa"/>
            <w:tcBorders>
              <w:top w:val="nil"/>
              <w:left w:val="nil"/>
              <w:bottom w:val="nil"/>
              <w:right w:val="nil"/>
            </w:tcBorders>
            <w:shd w:val="clear" w:color="auto" w:fill="auto"/>
            <w:noWrap/>
            <w:vAlign w:val="bottom"/>
            <w:hideMark/>
          </w:tcPr>
          <w:p w14:paraId="0E36298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sz w:val="22"/>
                <w:szCs w:val="22"/>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4EE4587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40" w:type="dxa"/>
            <w:tcBorders>
              <w:top w:val="nil"/>
              <w:left w:val="nil"/>
              <w:bottom w:val="nil"/>
              <w:right w:val="nil"/>
            </w:tcBorders>
            <w:shd w:val="clear" w:color="auto" w:fill="auto"/>
            <w:noWrap/>
            <w:vAlign w:val="bottom"/>
            <w:hideMark/>
          </w:tcPr>
          <w:p w14:paraId="2921C19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0F0B9B5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4B530CE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99295C" w:rsidRPr="0099295C" w14:paraId="4CF3647C" w14:textId="77777777" w:rsidTr="0099295C">
        <w:trPr>
          <w:trHeight w:val="300"/>
        </w:trPr>
        <w:tc>
          <w:tcPr>
            <w:tcW w:w="4200" w:type="dxa"/>
            <w:tcBorders>
              <w:top w:val="nil"/>
              <w:left w:val="nil"/>
              <w:bottom w:val="nil"/>
              <w:right w:val="nil"/>
            </w:tcBorders>
            <w:shd w:val="clear" w:color="auto" w:fill="auto"/>
            <w:noWrap/>
            <w:vAlign w:val="bottom"/>
            <w:hideMark/>
          </w:tcPr>
          <w:p w14:paraId="73A6172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45D3523E"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sz w:val="20"/>
                <w:szCs w:val="20"/>
                <w:bdr w:val="none" w:sz="0" w:space="0" w:color="auto"/>
                <w:lang w:val="en-GB" w:eastAsia="en-GB"/>
              </w:rPr>
            </w:pPr>
          </w:p>
        </w:tc>
        <w:tc>
          <w:tcPr>
            <w:tcW w:w="1140" w:type="dxa"/>
            <w:tcBorders>
              <w:top w:val="nil"/>
              <w:left w:val="nil"/>
              <w:bottom w:val="nil"/>
              <w:right w:val="nil"/>
            </w:tcBorders>
            <w:shd w:val="clear" w:color="auto" w:fill="auto"/>
            <w:noWrap/>
            <w:vAlign w:val="bottom"/>
            <w:hideMark/>
          </w:tcPr>
          <w:p w14:paraId="5706DFF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3DCB504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3BD3F1E3"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99295C" w:rsidRPr="0099295C" w14:paraId="1DED94CF" w14:textId="77777777" w:rsidTr="0099295C">
        <w:trPr>
          <w:trHeight w:val="315"/>
        </w:trPr>
        <w:tc>
          <w:tcPr>
            <w:tcW w:w="4200" w:type="dxa"/>
            <w:tcBorders>
              <w:top w:val="nil"/>
              <w:left w:val="nil"/>
              <w:bottom w:val="nil"/>
              <w:right w:val="nil"/>
            </w:tcBorders>
            <w:shd w:val="clear" w:color="auto" w:fill="auto"/>
            <w:noWrap/>
            <w:vAlign w:val="bottom"/>
            <w:hideMark/>
          </w:tcPr>
          <w:p w14:paraId="3062CCC7"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GB" w:eastAsia="en-GB"/>
              </w:rPr>
            </w:pPr>
            <w:r w:rsidRPr="0099295C">
              <w:rPr>
                <w:rFonts w:ascii="Calibri" w:eastAsia="Times New Roman" w:hAnsi="Calibri"/>
                <w:b/>
                <w:bCs/>
                <w:color w:val="000000"/>
                <w:bdr w:val="none" w:sz="0" w:space="0" w:color="auto"/>
                <w:lang w:val="en-GB" w:eastAsia="en-GB"/>
              </w:rPr>
              <w:t>Major items purchased in 2020</w:t>
            </w:r>
          </w:p>
        </w:tc>
        <w:tc>
          <w:tcPr>
            <w:tcW w:w="1180" w:type="dxa"/>
            <w:tcBorders>
              <w:top w:val="single" w:sz="4" w:space="0" w:color="auto"/>
              <w:left w:val="single" w:sz="4" w:space="0" w:color="auto"/>
              <w:bottom w:val="nil"/>
              <w:right w:val="single" w:sz="4" w:space="0" w:color="auto"/>
            </w:tcBorders>
            <w:shd w:val="clear" w:color="000000" w:fill="D9D9D9"/>
            <w:noWrap/>
            <w:vAlign w:val="bottom"/>
            <w:hideMark/>
          </w:tcPr>
          <w:p w14:paraId="5956BF1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w:t>
            </w:r>
          </w:p>
        </w:tc>
        <w:tc>
          <w:tcPr>
            <w:tcW w:w="1140" w:type="dxa"/>
            <w:tcBorders>
              <w:top w:val="nil"/>
              <w:left w:val="nil"/>
              <w:bottom w:val="nil"/>
              <w:right w:val="nil"/>
            </w:tcBorders>
            <w:shd w:val="clear" w:color="auto" w:fill="auto"/>
            <w:noWrap/>
            <w:vAlign w:val="bottom"/>
            <w:hideMark/>
          </w:tcPr>
          <w:p w14:paraId="6FECC1AB"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22"/>
                <w:szCs w:val="22"/>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68CEBCC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5E2DCBBA"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99295C" w:rsidRPr="0099295C" w14:paraId="7C2454C7" w14:textId="77777777" w:rsidTr="0099295C">
        <w:trPr>
          <w:trHeight w:val="300"/>
        </w:trPr>
        <w:tc>
          <w:tcPr>
            <w:tcW w:w="4200" w:type="dxa"/>
            <w:tcBorders>
              <w:top w:val="nil"/>
              <w:left w:val="nil"/>
              <w:bottom w:val="nil"/>
              <w:right w:val="nil"/>
            </w:tcBorders>
            <w:shd w:val="clear" w:color="auto" w:fill="auto"/>
            <w:noWrap/>
            <w:vAlign w:val="bottom"/>
            <w:hideMark/>
          </w:tcPr>
          <w:p w14:paraId="3E7294C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4CC360E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r w:rsidRPr="0099295C">
              <w:rPr>
                <w:rFonts w:ascii="Calibri" w:eastAsia="Times New Roman" w:hAnsi="Calibri"/>
                <w:i/>
                <w:iCs/>
                <w:color w:val="000000"/>
                <w:sz w:val="18"/>
                <w:szCs w:val="18"/>
                <w:bdr w:val="none" w:sz="0" w:space="0" w:color="auto"/>
                <w:lang w:val="en-GB" w:eastAsia="en-GB"/>
              </w:rPr>
              <w:t> </w:t>
            </w:r>
          </w:p>
        </w:tc>
        <w:tc>
          <w:tcPr>
            <w:tcW w:w="1140" w:type="dxa"/>
            <w:tcBorders>
              <w:top w:val="nil"/>
              <w:left w:val="nil"/>
              <w:bottom w:val="nil"/>
              <w:right w:val="nil"/>
            </w:tcBorders>
            <w:shd w:val="clear" w:color="auto" w:fill="auto"/>
            <w:noWrap/>
            <w:vAlign w:val="bottom"/>
            <w:hideMark/>
          </w:tcPr>
          <w:p w14:paraId="7E685A7F"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i/>
                <w:iCs/>
                <w:color w:val="000000"/>
                <w:sz w:val="18"/>
                <w:szCs w:val="18"/>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0464B44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266497E8"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99295C" w:rsidRPr="0099295C" w14:paraId="6737D8BA" w14:textId="77777777" w:rsidTr="0099295C">
        <w:trPr>
          <w:trHeight w:val="315"/>
        </w:trPr>
        <w:tc>
          <w:tcPr>
            <w:tcW w:w="4200"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18D54AA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Replacement storage container</w:t>
            </w:r>
          </w:p>
        </w:tc>
        <w:tc>
          <w:tcPr>
            <w:tcW w:w="1180" w:type="dxa"/>
            <w:tcBorders>
              <w:top w:val="nil"/>
              <w:left w:val="nil"/>
              <w:bottom w:val="double" w:sz="6" w:space="0" w:color="FFFFFF"/>
              <w:right w:val="single" w:sz="4" w:space="0" w:color="auto"/>
            </w:tcBorders>
            <w:shd w:val="clear" w:color="000000" w:fill="F2F2F2"/>
            <w:noWrap/>
            <w:vAlign w:val="bottom"/>
            <w:hideMark/>
          </w:tcPr>
          <w:p w14:paraId="499DEC51"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5,160</w:t>
            </w:r>
          </w:p>
        </w:tc>
        <w:tc>
          <w:tcPr>
            <w:tcW w:w="1140" w:type="dxa"/>
            <w:tcBorders>
              <w:top w:val="nil"/>
              <w:left w:val="nil"/>
              <w:bottom w:val="nil"/>
              <w:right w:val="nil"/>
            </w:tcBorders>
            <w:shd w:val="clear" w:color="auto" w:fill="auto"/>
            <w:noWrap/>
            <w:vAlign w:val="bottom"/>
            <w:hideMark/>
          </w:tcPr>
          <w:p w14:paraId="4A7FBEBC"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color w:val="000000"/>
                <w:sz w:val="22"/>
                <w:szCs w:val="22"/>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21C50DF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1FB4694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99295C" w:rsidRPr="0099295C" w14:paraId="07A24D5E" w14:textId="77777777" w:rsidTr="0099295C">
        <w:trPr>
          <w:trHeight w:val="315"/>
        </w:trPr>
        <w:tc>
          <w:tcPr>
            <w:tcW w:w="4200" w:type="dxa"/>
            <w:tcBorders>
              <w:top w:val="nil"/>
              <w:left w:val="single" w:sz="4" w:space="0" w:color="auto"/>
              <w:bottom w:val="single" w:sz="4" w:space="0" w:color="auto"/>
              <w:right w:val="double" w:sz="6" w:space="0" w:color="FFFFFF"/>
            </w:tcBorders>
            <w:shd w:val="clear" w:color="000000" w:fill="D9D9D9"/>
            <w:noWrap/>
            <w:vAlign w:val="bottom"/>
            <w:hideMark/>
          </w:tcPr>
          <w:p w14:paraId="64825526"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olor w:val="000000"/>
                <w:sz w:val="22"/>
                <w:szCs w:val="22"/>
                <w:bdr w:val="none" w:sz="0" w:space="0" w:color="auto"/>
                <w:lang w:val="en-GB" w:eastAsia="en-GB"/>
              </w:rPr>
            </w:pPr>
            <w:r w:rsidRPr="0099295C">
              <w:rPr>
                <w:rFonts w:ascii="Calibri" w:eastAsia="Times New Roman" w:hAnsi="Calibri"/>
                <w:color w:val="000000"/>
                <w:sz w:val="22"/>
                <w:szCs w:val="22"/>
                <w:bdr w:val="none" w:sz="0" w:space="0" w:color="auto"/>
                <w:lang w:val="en-GB" w:eastAsia="en-GB"/>
              </w:rPr>
              <w:t>Total</w:t>
            </w:r>
          </w:p>
        </w:tc>
        <w:tc>
          <w:tcPr>
            <w:tcW w:w="1180" w:type="dxa"/>
            <w:tcBorders>
              <w:top w:val="nil"/>
              <w:left w:val="nil"/>
              <w:bottom w:val="single" w:sz="4" w:space="0" w:color="auto"/>
              <w:right w:val="single" w:sz="4" w:space="0" w:color="auto"/>
            </w:tcBorders>
            <w:shd w:val="clear" w:color="000000" w:fill="D9D9D9"/>
            <w:noWrap/>
            <w:vAlign w:val="bottom"/>
            <w:hideMark/>
          </w:tcPr>
          <w:p w14:paraId="77097D20"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color w:val="000000"/>
                <w:sz w:val="22"/>
                <w:szCs w:val="22"/>
                <w:bdr w:val="none" w:sz="0" w:space="0" w:color="auto"/>
                <w:lang w:val="en-GB" w:eastAsia="en-GB"/>
              </w:rPr>
            </w:pPr>
            <w:r w:rsidRPr="0099295C">
              <w:rPr>
                <w:rFonts w:ascii="Calibri" w:eastAsia="Times New Roman" w:hAnsi="Calibri"/>
                <w:i/>
                <w:iCs/>
                <w:color w:val="000000"/>
                <w:sz w:val="22"/>
                <w:szCs w:val="22"/>
                <w:bdr w:val="none" w:sz="0" w:space="0" w:color="auto"/>
                <w:lang w:val="en-GB" w:eastAsia="en-GB"/>
              </w:rPr>
              <w:t>5,160</w:t>
            </w:r>
          </w:p>
        </w:tc>
        <w:tc>
          <w:tcPr>
            <w:tcW w:w="1140" w:type="dxa"/>
            <w:tcBorders>
              <w:top w:val="nil"/>
              <w:left w:val="nil"/>
              <w:bottom w:val="nil"/>
              <w:right w:val="nil"/>
            </w:tcBorders>
            <w:shd w:val="clear" w:color="auto" w:fill="auto"/>
            <w:noWrap/>
            <w:vAlign w:val="bottom"/>
            <w:hideMark/>
          </w:tcPr>
          <w:p w14:paraId="42122B29"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i/>
                <w:iCs/>
                <w:color w:val="000000"/>
                <w:sz w:val="22"/>
                <w:szCs w:val="22"/>
                <w:bdr w:val="none" w:sz="0" w:space="0" w:color="auto"/>
                <w:lang w:val="en-GB" w:eastAsia="en-GB"/>
              </w:rPr>
            </w:pPr>
          </w:p>
        </w:tc>
        <w:tc>
          <w:tcPr>
            <w:tcW w:w="1080" w:type="dxa"/>
            <w:tcBorders>
              <w:top w:val="nil"/>
              <w:left w:val="nil"/>
              <w:bottom w:val="nil"/>
              <w:right w:val="nil"/>
            </w:tcBorders>
            <w:shd w:val="clear" w:color="auto" w:fill="auto"/>
            <w:noWrap/>
            <w:vAlign w:val="bottom"/>
            <w:hideMark/>
          </w:tcPr>
          <w:p w14:paraId="4E0EAB85"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80" w:type="dxa"/>
            <w:tcBorders>
              <w:top w:val="nil"/>
              <w:left w:val="nil"/>
              <w:bottom w:val="nil"/>
              <w:right w:val="nil"/>
            </w:tcBorders>
            <w:shd w:val="clear" w:color="auto" w:fill="auto"/>
            <w:noWrap/>
            <w:vAlign w:val="bottom"/>
            <w:hideMark/>
          </w:tcPr>
          <w:p w14:paraId="23D6EF2D" w14:textId="77777777" w:rsidR="0099295C" w:rsidRPr="0099295C" w:rsidRDefault="0099295C" w:rsidP="00992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bl>
    <w:p w14:paraId="7EBDCE59" w14:textId="20A8FB8F" w:rsidR="3B3E9512" w:rsidRDefault="3B3E9512" w:rsidP="3B3E9512">
      <w:pPr>
        <w:pStyle w:val="Body"/>
      </w:pPr>
    </w:p>
    <w:p w14:paraId="3CDC127A" w14:textId="3EA2985C" w:rsidR="3B3E9512" w:rsidRDefault="3B3E9512" w:rsidP="3B3E9512">
      <w:pPr>
        <w:pStyle w:val="Body"/>
      </w:pPr>
    </w:p>
    <w:p w14:paraId="5803373E" w14:textId="44103B16" w:rsidR="3B3E9512" w:rsidRDefault="3B3E9512" w:rsidP="3B3E9512">
      <w:pPr>
        <w:pStyle w:val="Body"/>
      </w:pPr>
    </w:p>
    <w:p w14:paraId="15C9CFBC" w14:textId="5856D54C" w:rsidR="3B3E9512" w:rsidRDefault="3B3E9512" w:rsidP="3B3E9512">
      <w:pPr>
        <w:pStyle w:val="Body"/>
      </w:pPr>
    </w:p>
    <w:p w14:paraId="1FE9C03C" w14:textId="6272A468" w:rsidR="3B3E9512" w:rsidRDefault="3B3E9512" w:rsidP="3B3E9512">
      <w:pPr>
        <w:pStyle w:val="Body"/>
      </w:pPr>
    </w:p>
    <w:p w14:paraId="228E4EBD" w14:textId="0DD178D8" w:rsidR="65D3A00D" w:rsidRDefault="65D3A00D" w:rsidP="65D3A00D">
      <w:pPr>
        <w:pStyle w:val="Body"/>
      </w:pPr>
    </w:p>
    <w:p w14:paraId="0A82FC60" w14:textId="2CD28152" w:rsidR="65D3A00D" w:rsidRDefault="65D3A00D" w:rsidP="65D3A00D">
      <w:pPr>
        <w:pStyle w:val="Body"/>
      </w:pPr>
    </w:p>
    <w:p w14:paraId="576CD67E" w14:textId="2C0A9E6B" w:rsidR="65D3A00D" w:rsidRDefault="65D3A00D" w:rsidP="65D3A00D">
      <w:pPr>
        <w:pStyle w:val="Body"/>
      </w:pPr>
    </w:p>
    <w:p w14:paraId="02F917C7" w14:textId="69EA6303" w:rsidR="65D3A00D" w:rsidRDefault="65D3A00D" w:rsidP="65D3A00D">
      <w:pPr>
        <w:pStyle w:val="Body"/>
      </w:pPr>
    </w:p>
    <w:p w14:paraId="631A27A9" w14:textId="77777777" w:rsidR="0099295C" w:rsidRDefault="0099295C" w:rsidP="3B3E9512">
      <w:pPr>
        <w:pStyle w:val="Body"/>
      </w:pPr>
    </w:p>
    <w:p w14:paraId="64FC7922" w14:textId="2DE5E069" w:rsidR="3B3E9512" w:rsidRDefault="3B3E9512" w:rsidP="3B3E9512">
      <w:pPr>
        <w:pStyle w:val="Body"/>
      </w:pPr>
    </w:p>
    <w:p w14:paraId="2CC94AFD" w14:textId="6AB21105" w:rsidR="005D2F7A" w:rsidRDefault="005D2F7A" w:rsidP="005D2F7A">
      <w:pPr>
        <w:pStyle w:val="Body"/>
        <w:spacing w:after="0" w:line="240" w:lineRule="auto"/>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_______________________</w:t>
      </w:r>
    </w:p>
    <w:p w14:paraId="538774A0" w14:textId="5D695406" w:rsidR="005D2F7A" w:rsidRDefault="005D2F7A" w:rsidP="005D2F7A">
      <w:pPr>
        <w:pStyle w:val="Body"/>
        <w:spacing w:after="0" w:line="240" w:lineRule="auto"/>
        <w:rPr>
          <w:b/>
          <w:bCs/>
          <w:sz w:val="24"/>
          <w:szCs w:val="24"/>
        </w:rPr>
      </w:pPr>
      <w:r>
        <w:rPr>
          <w:b/>
          <w:bCs/>
          <w:sz w:val="24"/>
          <w:szCs w:val="24"/>
        </w:rPr>
        <w:t>David Griffith</w:t>
      </w:r>
    </w:p>
    <w:p w14:paraId="1DE3B3FE" w14:textId="37629E8D" w:rsidR="005D2F7A" w:rsidRPr="005D2F7A" w:rsidRDefault="005D2F7A" w:rsidP="005D2F7A">
      <w:pPr>
        <w:pStyle w:val="Body"/>
        <w:spacing w:after="0" w:line="240" w:lineRule="auto"/>
        <w:rPr>
          <w:b/>
          <w:bCs/>
          <w:sz w:val="24"/>
          <w:szCs w:val="24"/>
        </w:rPr>
      </w:pPr>
      <w:r>
        <w:rPr>
          <w:b/>
          <w:bCs/>
          <w:sz w:val="24"/>
          <w:szCs w:val="24"/>
        </w:rPr>
        <w:t>Chair of Board of Trustees</w:t>
      </w:r>
    </w:p>
    <w:p w14:paraId="269B29AF" w14:textId="77777777" w:rsidR="00DA3D93" w:rsidRPr="00AC7F72" w:rsidRDefault="00DA3D93">
      <w:pPr>
        <w:pStyle w:val="Body"/>
        <w:spacing w:after="0" w:line="240" w:lineRule="auto"/>
        <w:jc w:val="center"/>
        <w:rPr>
          <w:b/>
          <w:bCs/>
          <w:sz w:val="52"/>
          <w:szCs w:val="52"/>
        </w:rPr>
      </w:pPr>
    </w:p>
    <w:p w14:paraId="299AD2F3" w14:textId="77777777" w:rsidR="00DA3D93" w:rsidRPr="00AC7F72" w:rsidRDefault="00DA3D93">
      <w:pPr>
        <w:pStyle w:val="Body"/>
        <w:spacing w:after="0" w:line="240" w:lineRule="auto"/>
        <w:jc w:val="center"/>
        <w:rPr>
          <w:b/>
          <w:bCs/>
          <w:sz w:val="52"/>
          <w:szCs w:val="52"/>
        </w:rPr>
      </w:pPr>
    </w:p>
    <w:p w14:paraId="7E984049" w14:textId="77777777" w:rsidR="00DA3D93" w:rsidRPr="00AC7F72" w:rsidRDefault="00DA3D93">
      <w:pPr>
        <w:pStyle w:val="Body"/>
        <w:spacing w:after="0" w:line="240" w:lineRule="auto"/>
        <w:jc w:val="center"/>
        <w:rPr>
          <w:b/>
          <w:bCs/>
          <w:sz w:val="52"/>
          <w:szCs w:val="52"/>
        </w:rPr>
      </w:pPr>
    </w:p>
    <w:p w14:paraId="31E71EBE" w14:textId="77777777" w:rsidR="00DA3D93" w:rsidRPr="00AC7F72" w:rsidRDefault="00CA6C59">
      <w:pPr>
        <w:pStyle w:val="Body"/>
        <w:spacing w:after="0" w:line="240" w:lineRule="auto"/>
        <w:jc w:val="center"/>
        <w:rPr>
          <w:b/>
          <w:bCs/>
          <w:sz w:val="52"/>
          <w:szCs w:val="52"/>
        </w:rPr>
      </w:pPr>
      <w:r w:rsidRPr="00AC7F72">
        <w:rPr>
          <w:b/>
          <w:bCs/>
          <w:sz w:val="52"/>
          <w:szCs w:val="52"/>
        </w:rPr>
        <w:t>Accounts (Examined)</w:t>
      </w:r>
    </w:p>
    <w:p w14:paraId="0A9319FF" w14:textId="77777777" w:rsidR="00EC7502" w:rsidRPr="00AC7F72" w:rsidRDefault="00EC7502">
      <w:pPr>
        <w:pStyle w:val="Body"/>
        <w:spacing w:after="0" w:line="240" w:lineRule="auto"/>
        <w:jc w:val="center"/>
        <w:rPr>
          <w:b/>
          <w:bCs/>
          <w:sz w:val="52"/>
          <w:szCs w:val="52"/>
        </w:rPr>
      </w:pPr>
    </w:p>
    <w:p w14:paraId="4858FD3D" w14:textId="77777777" w:rsidR="00EC7502" w:rsidRPr="00AC7F72" w:rsidRDefault="00477C22">
      <w:pPr>
        <w:pStyle w:val="Body"/>
        <w:spacing w:after="0" w:line="240" w:lineRule="auto"/>
        <w:jc w:val="center"/>
        <w:rPr>
          <w:bCs/>
        </w:rPr>
      </w:pPr>
      <w:r w:rsidRPr="00AC7F72">
        <w:rPr>
          <w:bCs/>
        </w:rPr>
        <w:t xml:space="preserve">To be inserted </w:t>
      </w:r>
      <w:r w:rsidR="00F07813" w:rsidRPr="00AC7F72">
        <w:rPr>
          <w:bCs/>
        </w:rPr>
        <w:t>once passed &amp; signed</w:t>
      </w:r>
    </w:p>
    <w:p w14:paraId="18F7F071" w14:textId="77777777" w:rsidR="00DA3D93" w:rsidRPr="00AC7F72" w:rsidRDefault="00DA3D93">
      <w:pPr>
        <w:pStyle w:val="Body"/>
        <w:spacing w:after="0" w:line="240" w:lineRule="auto"/>
        <w:jc w:val="center"/>
      </w:pPr>
    </w:p>
    <w:sectPr w:rsidR="00DA3D93" w:rsidRPr="00AC7F72" w:rsidSect="00896867">
      <w:headerReference w:type="even" r:id="rId15"/>
      <w:headerReference w:type="default" r:id="rId16"/>
      <w:footerReference w:type="even" r:id="rId17"/>
      <w:footerReference w:type="default" r:id="rId18"/>
      <w:headerReference w:type="first" r:id="rId19"/>
      <w:footerReference w:type="first" r:id="rId20"/>
      <w:pgSz w:w="11900" w:h="16840"/>
      <w:pgMar w:top="1361" w:right="1077" w:bottom="1134" w:left="1247"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zabeth De Iongh" w:date="2021-02-02T09:24:00Z" w:initials="EDI">
    <w:p w14:paraId="1B7B1821" w14:textId="50B5BA98" w:rsidR="005E2296" w:rsidRDefault="005E2296">
      <w:pPr>
        <w:pStyle w:val="CommentText"/>
      </w:pPr>
      <w:r>
        <w:rPr>
          <w:rStyle w:val="CommentReference"/>
        </w:rPr>
        <w:annotationRef/>
      </w:r>
      <w:r>
        <w:t>Don’t forget to add name!</w:t>
      </w:r>
      <w:r>
        <w:rPr>
          <w:rStyle w:val="CommentReference"/>
        </w:rPr>
        <w:annotationRef/>
      </w:r>
    </w:p>
  </w:comment>
  <w:comment w:id="1" w:author="Elizabeth De Iongh" w:date="2021-02-02T09:25:00Z" w:initials="EDI">
    <w:p w14:paraId="66C437DA" w14:textId="3340F7E8" w:rsidR="005E2296" w:rsidRDefault="005E2296">
      <w:pPr>
        <w:pStyle w:val="CommentText"/>
      </w:pPr>
      <w:r>
        <w:rPr>
          <w:rStyle w:val="CommentReference"/>
        </w:rPr>
        <w:annotationRef/>
      </w:r>
      <w:r>
        <w:t>2020</w:t>
      </w:r>
      <w:r>
        <w:rPr>
          <w:rStyle w:val="CommentReference"/>
        </w:rPr>
        <w:annotationRef/>
      </w:r>
    </w:p>
  </w:comment>
  <w:comment w:id="2" w:author="David Griffith" w:date="2021-02-02T13:42:00Z" w:initials="DG">
    <w:p w14:paraId="541ED70F" w14:textId="1BE592AB" w:rsidR="3E31D96B" w:rsidRDefault="3E31D96B">
      <w:pPr>
        <w:pStyle w:val="CommentText"/>
      </w:pPr>
      <w:r>
        <w:t>Thanks Liz Year Changed</w:t>
      </w:r>
      <w:r>
        <w:rPr>
          <w:rStyle w:val="CommentReference"/>
        </w:rPr>
        <w:annotationRef/>
      </w:r>
    </w:p>
  </w:comment>
  <w:comment w:id="3" w:author="Elizabeth De Iongh" w:date="2021-02-02T09:30:00Z" w:initials="EDI">
    <w:p w14:paraId="1407190C" w14:textId="5F69120C" w:rsidR="005E2296" w:rsidRDefault="005E2296">
      <w:pPr>
        <w:pStyle w:val="CommentText"/>
      </w:pPr>
      <w:r>
        <w:rPr>
          <w:rStyle w:val="CommentReference"/>
        </w:rPr>
        <w:annotationRef/>
      </w:r>
      <w:r>
        <w:t>Both commas not needed</w:t>
      </w:r>
      <w:r>
        <w:rPr>
          <w:rStyle w:val="CommentReference"/>
        </w:rPr>
        <w:annotationRef/>
      </w:r>
    </w:p>
  </w:comment>
  <w:comment w:id="4" w:author="David Griffith" w:date="2021-02-02T13:43:00Z" w:initials="DG">
    <w:p w14:paraId="2575BD56" w14:textId="47BAA4FE" w:rsidR="3E31D96B" w:rsidRDefault="3E31D96B">
      <w:pPr>
        <w:pStyle w:val="CommentText"/>
      </w:pPr>
      <w:r>
        <w:t>Thanks Liz Commas deleted D</w:t>
      </w:r>
      <w:r>
        <w:rPr>
          <w:rStyle w:val="CommentReference"/>
        </w:rPr>
        <w:annotationRef/>
      </w:r>
    </w:p>
  </w:comment>
  <w:comment w:id="5" w:author="Elizabeth De Iongh" w:date="2021-02-02T09:32:00Z" w:initials="EDI">
    <w:p w14:paraId="7C520284" w14:textId="16CC1D82" w:rsidR="009E1AC0" w:rsidRDefault="009E1AC0">
      <w:pPr>
        <w:pStyle w:val="CommentText"/>
      </w:pPr>
      <w:r>
        <w:rPr>
          <w:rStyle w:val="CommentReference"/>
        </w:rPr>
        <w:annotationRef/>
      </w:r>
      <w:r>
        <w:t>No comma and have had</w:t>
      </w:r>
      <w:r>
        <w:rPr>
          <w:rStyle w:val="CommentReference"/>
        </w:rPr>
        <w:annotationRef/>
      </w:r>
    </w:p>
  </w:comment>
  <w:comment w:id="6" w:author="David Griffith" w:date="2021-02-02T13:43:00Z" w:initials="DG">
    <w:p w14:paraId="7A366F2E" w14:textId="27E7BC10" w:rsidR="3E31D96B" w:rsidRDefault="3E31D96B">
      <w:pPr>
        <w:pStyle w:val="CommentText"/>
      </w:pPr>
      <w:r>
        <w:t xml:space="preserve">Edit made many thanks D </w:t>
      </w:r>
      <w:r>
        <w:rPr>
          <w:rStyle w:val="CommentReference"/>
        </w:rPr>
        <w:annotationRef/>
      </w:r>
    </w:p>
  </w:comment>
  <w:comment w:id="7" w:author="Elizabeth De Iongh" w:date="2021-02-02T09:36:00Z" w:initials="EDI">
    <w:p w14:paraId="123D8A64" w14:textId="0AACDB9C" w:rsidR="009E1AC0" w:rsidRDefault="009E1AC0">
      <w:pPr>
        <w:pStyle w:val="CommentText"/>
      </w:pPr>
      <w:r>
        <w:rPr>
          <w:rStyle w:val="CommentReference"/>
        </w:rPr>
        <w:annotationRef/>
      </w:r>
      <w:r>
        <w:t>sessions</w:t>
      </w:r>
      <w:r>
        <w:rPr>
          <w:rStyle w:val="CommentReference"/>
        </w:rPr>
        <w:annotationRef/>
      </w:r>
    </w:p>
  </w:comment>
  <w:comment w:id="8" w:author="David Griffith" w:date="2021-02-02T13:44:00Z" w:initials="DG">
    <w:p w14:paraId="6E5BC7B7" w14:textId="6C35A2DE" w:rsidR="3E31D96B" w:rsidRDefault="3E31D96B">
      <w:pPr>
        <w:pStyle w:val="CommentText"/>
      </w:pPr>
      <w:r>
        <w:t>Thanks Liz Edit Made</w:t>
      </w:r>
      <w:r>
        <w:rPr>
          <w:rStyle w:val="CommentReference"/>
        </w:rPr>
        <w:annotationRef/>
      </w:r>
    </w:p>
  </w:comment>
  <w:comment w:id="9" w:author="Elizabeth De Iongh" w:date="2021-02-02T09:37:00Z" w:initials="EDI">
    <w:p w14:paraId="2471B415" w14:textId="027AF81E" w:rsidR="009E1AC0" w:rsidRDefault="009E1AC0">
      <w:pPr>
        <w:pStyle w:val="CommentText"/>
      </w:pPr>
      <w:r>
        <w:rPr>
          <w:rStyle w:val="CommentReference"/>
        </w:rPr>
        <w:annotationRef/>
      </w:r>
      <w:r>
        <w:t>2021</w:t>
      </w:r>
      <w:r>
        <w:rPr>
          <w:rStyle w:val="CommentReference"/>
        </w:rPr>
        <w:annotationRef/>
      </w:r>
    </w:p>
  </w:comment>
  <w:comment w:id="10" w:author="David Griffith" w:date="2021-02-02T13:44:00Z" w:initials="DG">
    <w:p w14:paraId="165C06E6" w14:textId="65B3E132" w:rsidR="3E31D96B" w:rsidRDefault="3E31D96B">
      <w:pPr>
        <w:pStyle w:val="CommentText"/>
      </w:pPr>
      <w:r>
        <w:t>Date changed Thank you.</w:t>
      </w:r>
      <w:r>
        <w:rPr>
          <w:rStyle w:val="CommentReference"/>
        </w:rPr>
        <w:annotationRef/>
      </w:r>
    </w:p>
  </w:comment>
  <w:comment w:id="11" w:author="Elizabeth De Iongh" w:date="2021-02-02T09:38:00Z" w:initials="EDI">
    <w:p w14:paraId="428D59CF" w14:textId="22C29EA5" w:rsidR="009E1AC0" w:rsidRDefault="009E1AC0">
      <w:pPr>
        <w:pStyle w:val="CommentText"/>
      </w:pPr>
      <w:r>
        <w:rPr>
          <w:rStyle w:val="CommentReference"/>
        </w:rPr>
        <w:annotationRef/>
      </w:r>
      <w:r>
        <w:t xml:space="preserve">Add sailors as they do also encourage and support us by turning up, fundraising </w:t>
      </w:r>
      <w:proofErr w:type="spellStart"/>
      <w:r>
        <w:t>etc</w:t>
      </w:r>
      <w:proofErr w:type="spellEnd"/>
      <w:r>
        <w:rPr>
          <w:rStyle w:val="CommentReference"/>
        </w:rPr>
        <w:annotationRef/>
      </w:r>
    </w:p>
  </w:comment>
  <w:comment w:id="12" w:author="David Griffith" w:date="2021-02-02T13:46:00Z" w:initials="DG">
    <w:p w14:paraId="7D0EE5F4" w14:textId="059F8BC0" w:rsidR="3E31D96B" w:rsidRDefault="3E31D96B">
      <w:pPr>
        <w:pStyle w:val="CommentText"/>
      </w:pPr>
      <w:bookmarkStart w:id="13" w:name="_GoBack"/>
      <w:bookmarkEnd w:id="13"/>
      <w:r>
        <w:t xml:space="preserve">Good Point, Thanks You D </w:t>
      </w:r>
      <w:r>
        <w:rPr>
          <w:rStyle w:val="CommentReference"/>
        </w:rPr>
        <w:annotationRef/>
      </w:r>
    </w:p>
  </w:comment>
  <w:comment w:id="14" w:author="Elizabeth De Iongh" w:date="2021-02-02T09:41:00Z" w:initials="EDI">
    <w:p w14:paraId="706FFDBF" w14:textId="6C2805C5" w:rsidR="00FF4CBB" w:rsidRDefault="00FF4CBB">
      <w:pPr>
        <w:pStyle w:val="CommentText"/>
      </w:pPr>
      <w:r>
        <w:rPr>
          <w:rStyle w:val="CommentReference"/>
        </w:rPr>
        <w:annotationRef/>
      </w:r>
      <w:r>
        <w:t>Members rather than volunteers, so this includes both sailors and volunteers – to include Adrian’s fundraising, without having to name individuals here</w:t>
      </w:r>
      <w:r>
        <w:rPr>
          <w:rStyle w:val="CommentReference"/>
        </w:rPr>
        <w:annotationRef/>
      </w:r>
    </w:p>
  </w:comment>
  <w:comment w:id="15" w:author="David Griffith" w:date="2021-02-02T13:46:00Z" w:initials="DG">
    <w:p w14:paraId="128D795A" w14:textId="1CC5BF94" w:rsidR="3E31D96B" w:rsidRDefault="3E31D96B">
      <w:pPr>
        <w:pStyle w:val="CommentText"/>
      </w:pPr>
      <w:r>
        <w:t>Another good point Members added. Thanks D</w:t>
      </w:r>
      <w:r>
        <w:rPr>
          <w:rStyle w:val="CommentReference"/>
        </w:rPr>
        <w:annotationRef/>
      </w:r>
    </w:p>
  </w:comment>
  <w:comment w:id="16" w:author="Elizabeth De Iongh" w:date="2021-02-02T09:43:00Z" w:initials="EDI">
    <w:p w14:paraId="56724562" w14:textId="39A14D0A" w:rsidR="00FF4CBB" w:rsidRDefault="00FF4CBB">
      <w:pPr>
        <w:pStyle w:val="CommentText"/>
      </w:pPr>
      <w:r>
        <w:rPr>
          <w:rStyle w:val="CommentReference"/>
        </w:rPr>
        <w:annotationRef/>
      </w:r>
      <w:r>
        <w:t>and insurance.</w:t>
      </w:r>
      <w:r>
        <w:rPr>
          <w:rStyle w:val="CommentReference"/>
        </w:rPr>
        <w:annotationRef/>
      </w:r>
    </w:p>
  </w:comment>
  <w:comment w:id="17" w:author="Elizabeth De Iongh" w:date="2021-02-02T09:43:00Z" w:initials="EDI">
    <w:p w14:paraId="7C155252" w14:textId="440A8453" w:rsidR="00FF4CBB" w:rsidRDefault="00FF4CBB">
      <w:pPr>
        <w:pStyle w:val="CommentText"/>
      </w:pPr>
      <w:r>
        <w:rPr>
          <w:rStyle w:val="CommentReference"/>
        </w:rPr>
        <w:annotationRef/>
      </w:r>
      <w:r>
        <w:t>a period</w:t>
      </w:r>
      <w:r>
        <w:rPr>
          <w:rStyle w:val="CommentReference"/>
        </w:rPr>
        <w:annotationRef/>
      </w:r>
    </w:p>
  </w:comment>
  <w:comment w:id="18" w:author="David Griffith" w:date="2021-02-02T13:47:00Z" w:initials="DG">
    <w:p w14:paraId="190539FF" w14:textId="381C945F" w:rsidR="3E31D96B" w:rsidRDefault="3E31D96B">
      <w:pPr>
        <w:pStyle w:val="CommentText"/>
      </w:pPr>
      <w:r>
        <w:t>Thanks D</w:t>
      </w:r>
      <w:r>
        <w:rPr>
          <w:rStyle w:val="CommentReference"/>
        </w:rPr>
        <w:annotationRef/>
      </w:r>
    </w:p>
  </w:comment>
  <w:comment w:id="19" w:author="Elizabeth De Iongh" w:date="2021-02-02T09:44:00Z" w:initials="EDI">
    <w:p w14:paraId="6283379F" w14:textId="3513447F" w:rsidR="00FF4CBB" w:rsidRDefault="00FF4CBB">
      <w:pPr>
        <w:pStyle w:val="CommentText"/>
      </w:pPr>
      <w:r>
        <w:rPr>
          <w:rStyle w:val="CommentReference"/>
        </w:rPr>
        <w:annotationRef/>
      </w:r>
      <w:r>
        <w:t>full stop</w:t>
      </w:r>
      <w:r>
        <w:rPr>
          <w:rStyle w:val="CommentReference"/>
        </w:rPr>
        <w:annotationRef/>
      </w:r>
    </w:p>
  </w:comment>
  <w:comment w:id="20" w:author="Elizabeth De Iongh" w:date="2021-02-02T09:45:00Z" w:initials="EDI">
    <w:p w14:paraId="3F378318" w14:textId="39B07ED4" w:rsidR="00FF4CBB" w:rsidRDefault="00FF4CBB">
      <w:pPr>
        <w:pStyle w:val="CommentText"/>
      </w:pPr>
      <w:r>
        <w:rPr>
          <w:rStyle w:val="CommentReference"/>
        </w:rPr>
        <w:annotationRef/>
      </w:r>
      <w:r>
        <w:t>months’</w:t>
      </w:r>
      <w:r>
        <w:rPr>
          <w:rStyle w:val="CommentReference"/>
        </w:rPr>
        <w:annotationRef/>
      </w:r>
    </w:p>
  </w:comment>
  <w:comment w:id="21" w:author="Elizabeth De Iongh" w:date="2021-02-02T09:45:00Z" w:initials="EDI">
    <w:p w14:paraId="42FE6288" w14:textId="56910E5E" w:rsidR="00FF4CBB" w:rsidRDefault="00FF4CBB">
      <w:pPr>
        <w:pStyle w:val="CommentText"/>
      </w:pPr>
      <w:r>
        <w:rPr>
          <w:rStyle w:val="CommentReference"/>
        </w:rPr>
        <w:annotationRef/>
      </w:r>
      <w:r>
        <w:t>no full stop, just for consistency with other points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B1821" w15:done="1"/>
  <w15:commentEx w15:paraId="66C437DA" w15:done="1"/>
  <w15:commentEx w15:paraId="541ED70F" w15:paraIdParent="66C437DA" w15:done="1"/>
  <w15:commentEx w15:paraId="1407190C" w15:done="1"/>
  <w15:commentEx w15:paraId="2575BD56" w15:paraIdParent="1407190C" w15:done="1"/>
  <w15:commentEx w15:paraId="7C520284" w15:done="1"/>
  <w15:commentEx w15:paraId="7A366F2E" w15:paraIdParent="7C520284" w15:done="1"/>
  <w15:commentEx w15:paraId="123D8A64" w15:done="1"/>
  <w15:commentEx w15:paraId="6E5BC7B7" w15:paraIdParent="123D8A64" w15:done="1"/>
  <w15:commentEx w15:paraId="2471B415" w15:done="1"/>
  <w15:commentEx w15:paraId="165C06E6" w15:paraIdParent="2471B415" w15:done="1"/>
  <w15:commentEx w15:paraId="428D59CF" w15:done="1"/>
  <w15:commentEx w15:paraId="7D0EE5F4" w15:paraIdParent="428D59CF" w15:done="1"/>
  <w15:commentEx w15:paraId="706FFDBF" w15:done="1"/>
  <w15:commentEx w15:paraId="128D795A" w15:paraIdParent="706FFDBF" w15:done="1"/>
  <w15:commentEx w15:paraId="56724562" w15:done="1"/>
  <w15:commentEx w15:paraId="7C155252" w15:done="1"/>
  <w15:commentEx w15:paraId="190539FF" w15:paraIdParent="7C155252" w15:done="1"/>
  <w15:commentEx w15:paraId="6283379F" w15:done="1"/>
  <w15:commentEx w15:paraId="3F378318" w15:done="1"/>
  <w15:commentEx w15:paraId="42FE6288"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398E5" w16cex:dateUtc="2021-02-02T09:24:00Z"/>
  <w16cex:commentExtensible w16cex:durableId="23C39905" w16cex:dateUtc="2021-02-02T09:25:00Z"/>
  <w16cex:commentExtensible w16cex:durableId="1ADD76A6" w16cex:dateUtc="2021-02-02T13:43:25.163Z"/>
  <w16cex:commentExtensible w16cex:durableId="05783DD2" w16cex:dateUtc="2021-02-02T13:42:04.557Z"/>
  <w16cex:commentExtensible w16cex:durableId="23C39A19" w16cex:dateUtc="2021-02-02T09:30:00Z"/>
  <w16cex:commentExtensible w16cex:durableId="23C39ABC" w16cex:dateUtc="2021-02-02T09:32:00Z"/>
  <w16cex:commentExtensible w16cex:durableId="23C39BB7" w16cex:dateUtc="2021-02-02T09:36:00Z"/>
  <w16cex:commentExtensible w16cex:durableId="23C39BF4" w16cex:dateUtc="2021-02-02T09:37:00Z"/>
  <w16cex:commentExtensible w16cex:durableId="23C39C2C" w16cex:dateUtc="2021-02-02T09:38:00Z"/>
  <w16cex:commentExtensible w16cex:durableId="23C39CDA" w16cex:dateUtc="2021-02-02T09:41:00Z"/>
  <w16cex:commentExtensible w16cex:durableId="23C39D36" w16cex:dateUtc="2021-02-02T09:43:00Z"/>
  <w16cex:commentExtensible w16cex:durableId="23C39D58" w16cex:dateUtc="2021-02-02T09:43:00Z"/>
  <w16cex:commentExtensible w16cex:durableId="23C39D7F" w16cex:dateUtc="2021-02-02T09:44:00Z"/>
  <w16cex:commentExtensible w16cex:durableId="23C39D9D" w16cex:dateUtc="2021-02-02T09:45:00Z"/>
  <w16cex:commentExtensible w16cex:durableId="23C39DB7" w16cex:dateUtc="2021-02-02T09:45:00Z"/>
  <w16cex:commentExtensible w16cex:durableId="650E7A1E" w16cex:dateUtc="2021-02-02T13:43:55.631Z"/>
  <w16cex:commentExtensible w16cex:durableId="7C0C890F" w16cex:dateUtc="2021-02-02T13:44:24.315Z"/>
  <w16cex:commentExtensible w16cex:durableId="11AAFAC4" w16cex:dateUtc="2021-02-02T13:44:50.562Z"/>
  <w16cex:commentExtensible w16cex:durableId="547F0F4E" w16cex:dateUtc="2021-02-02T13:46:04.561Z"/>
  <w16cex:commentExtensible w16cex:durableId="13D7728A" w16cex:dateUtc="2021-02-02T13:46:44.859Z"/>
  <w16cex:commentExtensible w16cex:durableId="59E96DAF" w16cex:dateUtc="2021-02-02T13:47:37.2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B1821" w16cid:durableId="23C398E5"/>
  <w16cid:commentId w16cid:paraId="66C437DA" w16cid:durableId="23C39905"/>
  <w16cid:commentId w16cid:paraId="541ED70F" w16cid:durableId="05783DD2"/>
  <w16cid:commentId w16cid:paraId="1407190C" w16cid:durableId="23C39A19"/>
  <w16cid:commentId w16cid:paraId="2575BD56" w16cid:durableId="1ADD76A6"/>
  <w16cid:commentId w16cid:paraId="7C520284" w16cid:durableId="23C39ABC"/>
  <w16cid:commentId w16cid:paraId="7A366F2E" w16cid:durableId="650E7A1E"/>
  <w16cid:commentId w16cid:paraId="123D8A64" w16cid:durableId="23C39BB7"/>
  <w16cid:commentId w16cid:paraId="6E5BC7B7" w16cid:durableId="7C0C890F"/>
  <w16cid:commentId w16cid:paraId="2471B415" w16cid:durableId="23C39BF4"/>
  <w16cid:commentId w16cid:paraId="165C06E6" w16cid:durableId="11AAFAC4"/>
  <w16cid:commentId w16cid:paraId="428D59CF" w16cid:durableId="23C39C2C"/>
  <w16cid:commentId w16cid:paraId="7D0EE5F4" w16cid:durableId="547F0F4E"/>
  <w16cid:commentId w16cid:paraId="706FFDBF" w16cid:durableId="23C39CDA"/>
  <w16cid:commentId w16cid:paraId="128D795A" w16cid:durableId="13D7728A"/>
  <w16cid:commentId w16cid:paraId="56724562" w16cid:durableId="23C39D36"/>
  <w16cid:commentId w16cid:paraId="7C155252" w16cid:durableId="23C39D58"/>
  <w16cid:commentId w16cid:paraId="190539FF" w16cid:durableId="59E96DAF"/>
  <w16cid:commentId w16cid:paraId="6283379F" w16cid:durableId="23C39D7F"/>
  <w16cid:commentId w16cid:paraId="3F378318" w16cid:durableId="23C39D9D"/>
  <w16cid:commentId w16cid:paraId="42FE6288" w16cid:durableId="23C39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B7FA" w14:textId="77777777" w:rsidR="00D56AC7" w:rsidRDefault="00D56AC7">
      <w:r>
        <w:separator/>
      </w:r>
    </w:p>
  </w:endnote>
  <w:endnote w:type="continuationSeparator" w:id="0">
    <w:p w14:paraId="6B6770FF" w14:textId="77777777" w:rsidR="00D56AC7" w:rsidRDefault="00D5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859D" w14:textId="77777777" w:rsidR="00284128" w:rsidRDefault="0028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69AC" w14:textId="77777777" w:rsidR="00DA3D93" w:rsidRDefault="00CA6C59">
    <w:pPr>
      <w:pStyle w:val="Footer"/>
      <w:jc w:val="center"/>
    </w:pPr>
    <w:r>
      <w:rPr>
        <w:color w:val="2B579A"/>
        <w:shd w:val="clear" w:color="auto" w:fill="E6E6E6"/>
      </w:rPr>
      <w:fldChar w:fldCharType="begin"/>
    </w:r>
    <w:r>
      <w:instrText xml:space="preserve"> PAGE </w:instrText>
    </w:r>
    <w:r>
      <w:rPr>
        <w:color w:val="2B579A"/>
        <w:shd w:val="clear" w:color="auto" w:fill="E6E6E6"/>
      </w:rPr>
      <w:fldChar w:fldCharType="separate"/>
    </w:r>
    <w:r w:rsidR="00145B14">
      <w:rPr>
        <w:noProof/>
      </w:rPr>
      <w:t>9</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23F7" w14:textId="77777777" w:rsidR="00284128" w:rsidRDefault="0028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9D71" w14:textId="77777777" w:rsidR="00D56AC7" w:rsidRDefault="00D56AC7">
      <w:r>
        <w:separator/>
      </w:r>
    </w:p>
  </w:footnote>
  <w:footnote w:type="continuationSeparator" w:id="0">
    <w:p w14:paraId="0C02BBB2" w14:textId="77777777" w:rsidR="00D56AC7" w:rsidRDefault="00D5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BFAD" w14:textId="0B65E11B" w:rsidR="00284128" w:rsidRDefault="00D56AC7">
    <w:pPr>
      <w:pStyle w:val="Header"/>
    </w:pPr>
    <w:r>
      <w:rPr>
        <w:noProof/>
        <w:color w:val="2B579A"/>
        <w:shd w:val="clear" w:color="auto" w:fill="E6E6E6"/>
      </w:rPr>
      <w:pict w14:anchorId="5E798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766" o:spid="_x0000_s2051" type="#_x0000_t136" alt="" style="position:absolute;margin-left:0;margin-top:0;width:506.3pt;height:168.7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25BE" w14:textId="41F529A0" w:rsidR="00DA3D93" w:rsidRDefault="00D56AC7">
    <w:pPr>
      <w:pStyle w:val="HeaderFooter"/>
    </w:pPr>
    <w:r>
      <w:rPr>
        <w:noProof/>
        <w:color w:val="2B579A"/>
        <w:shd w:val="clear" w:color="auto" w:fill="E6E6E6"/>
      </w:rPr>
      <w:pict w14:anchorId="754AB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767" o:spid="_x0000_s2050" type="#_x0000_t136" alt="" style="position:absolute;margin-left:0;margin-top:0;width:506.3pt;height:168.7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50B2" w14:textId="3A07B1B1" w:rsidR="00284128" w:rsidRDefault="00D56AC7">
    <w:pPr>
      <w:pStyle w:val="Header"/>
    </w:pPr>
    <w:r>
      <w:rPr>
        <w:noProof/>
        <w:color w:val="2B579A"/>
        <w:shd w:val="clear" w:color="auto" w:fill="E6E6E6"/>
      </w:rPr>
      <w:pict w14:anchorId="5438B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765" o:spid="_x0000_s2049" type="#_x0000_t136" alt="" style="position:absolute;margin-left:0;margin-top:0;width:506.3pt;height:168.7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464"/>
    <w:multiLevelType w:val="multilevel"/>
    <w:tmpl w:val="717AF85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C1381"/>
    <w:multiLevelType w:val="hybridMultilevel"/>
    <w:tmpl w:val="C06EE822"/>
    <w:lvl w:ilvl="0" w:tplc="FAB69ABC">
      <w:start w:val="7"/>
      <w:numFmt w:val="decimal"/>
      <w:lvlText w:val="%1."/>
      <w:lvlJc w:val="left"/>
      <w:pPr>
        <w:tabs>
          <w:tab w:val="num" w:pos="720"/>
        </w:tabs>
        <w:ind w:left="720" w:hanging="360"/>
      </w:pPr>
    </w:lvl>
    <w:lvl w:ilvl="1" w:tplc="B5726548">
      <w:start w:val="1"/>
      <w:numFmt w:val="decimal"/>
      <w:lvlText w:val="%2."/>
      <w:lvlJc w:val="left"/>
      <w:pPr>
        <w:tabs>
          <w:tab w:val="num" w:pos="1440"/>
        </w:tabs>
        <w:ind w:left="1440" w:hanging="360"/>
      </w:pPr>
    </w:lvl>
    <w:lvl w:ilvl="2" w:tplc="1528E768">
      <w:start w:val="1"/>
      <w:numFmt w:val="decimal"/>
      <w:lvlText w:val="%3."/>
      <w:lvlJc w:val="left"/>
      <w:pPr>
        <w:tabs>
          <w:tab w:val="num" w:pos="2160"/>
        </w:tabs>
        <w:ind w:left="2160" w:hanging="360"/>
      </w:pPr>
    </w:lvl>
    <w:lvl w:ilvl="3" w:tplc="364C5CB4">
      <w:start w:val="1"/>
      <w:numFmt w:val="decimal"/>
      <w:lvlText w:val="%4."/>
      <w:lvlJc w:val="left"/>
      <w:pPr>
        <w:tabs>
          <w:tab w:val="num" w:pos="2880"/>
        </w:tabs>
        <w:ind w:left="2880" w:hanging="360"/>
      </w:pPr>
    </w:lvl>
    <w:lvl w:ilvl="4" w:tplc="E9FE4BF6">
      <w:start w:val="1"/>
      <w:numFmt w:val="decimal"/>
      <w:lvlText w:val="%5."/>
      <w:lvlJc w:val="left"/>
      <w:pPr>
        <w:tabs>
          <w:tab w:val="num" w:pos="3600"/>
        </w:tabs>
        <w:ind w:left="3600" w:hanging="360"/>
      </w:pPr>
    </w:lvl>
    <w:lvl w:ilvl="5" w:tplc="B3728854">
      <w:start w:val="1"/>
      <w:numFmt w:val="decimal"/>
      <w:lvlText w:val="%6."/>
      <w:lvlJc w:val="left"/>
      <w:pPr>
        <w:tabs>
          <w:tab w:val="num" w:pos="4320"/>
        </w:tabs>
        <w:ind w:left="4320" w:hanging="360"/>
      </w:pPr>
    </w:lvl>
    <w:lvl w:ilvl="6" w:tplc="778A8500">
      <w:start w:val="1"/>
      <w:numFmt w:val="decimal"/>
      <w:lvlText w:val="%7."/>
      <w:lvlJc w:val="left"/>
      <w:pPr>
        <w:tabs>
          <w:tab w:val="num" w:pos="5040"/>
        </w:tabs>
        <w:ind w:left="5040" w:hanging="360"/>
      </w:pPr>
    </w:lvl>
    <w:lvl w:ilvl="7" w:tplc="F626D98E">
      <w:start w:val="1"/>
      <w:numFmt w:val="decimal"/>
      <w:lvlText w:val="%8."/>
      <w:lvlJc w:val="left"/>
      <w:pPr>
        <w:tabs>
          <w:tab w:val="num" w:pos="5760"/>
        </w:tabs>
        <w:ind w:left="5760" w:hanging="360"/>
      </w:pPr>
    </w:lvl>
    <w:lvl w:ilvl="8" w:tplc="D878148C">
      <w:start w:val="1"/>
      <w:numFmt w:val="decimal"/>
      <w:lvlText w:val="%9."/>
      <w:lvlJc w:val="left"/>
      <w:pPr>
        <w:tabs>
          <w:tab w:val="num" w:pos="6480"/>
        </w:tabs>
        <w:ind w:left="6480" w:hanging="360"/>
      </w:pPr>
    </w:lvl>
  </w:abstractNum>
  <w:abstractNum w:abstractNumId="2" w15:restartNumberingAfterBreak="0">
    <w:nsid w:val="0F5D142D"/>
    <w:multiLevelType w:val="hybridMultilevel"/>
    <w:tmpl w:val="621E9C90"/>
    <w:styleLink w:val="ImportedStyle4"/>
    <w:lvl w:ilvl="0" w:tplc="B470D8A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0CF3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8E3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A98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CA3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88C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654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2244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4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446254"/>
    <w:multiLevelType w:val="hybridMultilevel"/>
    <w:tmpl w:val="D564D78E"/>
    <w:lvl w:ilvl="0" w:tplc="762864A6">
      <w:start w:val="1"/>
      <w:numFmt w:val="bullet"/>
      <w:lvlText w:val=""/>
      <w:lvlJc w:val="left"/>
      <w:pPr>
        <w:tabs>
          <w:tab w:val="num" w:pos="720"/>
        </w:tabs>
        <w:ind w:left="720" w:hanging="360"/>
      </w:pPr>
      <w:rPr>
        <w:rFonts w:ascii="Symbol" w:hAnsi="Symbol" w:hint="default"/>
        <w:sz w:val="20"/>
      </w:rPr>
    </w:lvl>
    <w:lvl w:ilvl="1" w:tplc="AE0A65E8" w:tentative="1">
      <w:start w:val="1"/>
      <w:numFmt w:val="bullet"/>
      <w:lvlText w:val="o"/>
      <w:lvlJc w:val="left"/>
      <w:pPr>
        <w:tabs>
          <w:tab w:val="num" w:pos="1440"/>
        </w:tabs>
        <w:ind w:left="1440" w:hanging="360"/>
      </w:pPr>
      <w:rPr>
        <w:rFonts w:ascii="Courier New" w:hAnsi="Courier New" w:hint="default"/>
        <w:sz w:val="20"/>
      </w:rPr>
    </w:lvl>
    <w:lvl w:ilvl="2" w:tplc="D56C2A3E" w:tentative="1">
      <w:start w:val="1"/>
      <w:numFmt w:val="bullet"/>
      <w:lvlText w:val=""/>
      <w:lvlJc w:val="left"/>
      <w:pPr>
        <w:tabs>
          <w:tab w:val="num" w:pos="2160"/>
        </w:tabs>
        <w:ind w:left="2160" w:hanging="360"/>
      </w:pPr>
      <w:rPr>
        <w:rFonts w:ascii="Wingdings" w:hAnsi="Wingdings" w:hint="default"/>
        <w:sz w:val="20"/>
      </w:rPr>
    </w:lvl>
    <w:lvl w:ilvl="3" w:tplc="1B948600" w:tentative="1">
      <w:start w:val="1"/>
      <w:numFmt w:val="bullet"/>
      <w:lvlText w:val=""/>
      <w:lvlJc w:val="left"/>
      <w:pPr>
        <w:tabs>
          <w:tab w:val="num" w:pos="2880"/>
        </w:tabs>
        <w:ind w:left="2880" w:hanging="360"/>
      </w:pPr>
      <w:rPr>
        <w:rFonts w:ascii="Wingdings" w:hAnsi="Wingdings" w:hint="default"/>
        <w:sz w:val="20"/>
      </w:rPr>
    </w:lvl>
    <w:lvl w:ilvl="4" w:tplc="18A83716" w:tentative="1">
      <w:start w:val="1"/>
      <w:numFmt w:val="bullet"/>
      <w:lvlText w:val=""/>
      <w:lvlJc w:val="left"/>
      <w:pPr>
        <w:tabs>
          <w:tab w:val="num" w:pos="3600"/>
        </w:tabs>
        <w:ind w:left="3600" w:hanging="360"/>
      </w:pPr>
      <w:rPr>
        <w:rFonts w:ascii="Wingdings" w:hAnsi="Wingdings" w:hint="default"/>
        <w:sz w:val="20"/>
      </w:rPr>
    </w:lvl>
    <w:lvl w:ilvl="5" w:tplc="D098E37A" w:tentative="1">
      <w:start w:val="1"/>
      <w:numFmt w:val="bullet"/>
      <w:lvlText w:val=""/>
      <w:lvlJc w:val="left"/>
      <w:pPr>
        <w:tabs>
          <w:tab w:val="num" w:pos="4320"/>
        </w:tabs>
        <w:ind w:left="4320" w:hanging="360"/>
      </w:pPr>
      <w:rPr>
        <w:rFonts w:ascii="Wingdings" w:hAnsi="Wingdings" w:hint="default"/>
        <w:sz w:val="20"/>
      </w:rPr>
    </w:lvl>
    <w:lvl w:ilvl="6" w:tplc="843EB7A4" w:tentative="1">
      <w:start w:val="1"/>
      <w:numFmt w:val="bullet"/>
      <w:lvlText w:val=""/>
      <w:lvlJc w:val="left"/>
      <w:pPr>
        <w:tabs>
          <w:tab w:val="num" w:pos="5040"/>
        </w:tabs>
        <w:ind w:left="5040" w:hanging="360"/>
      </w:pPr>
      <w:rPr>
        <w:rFonts w:ascii="Wingdings" w:hAnsi="Wingdings" w:hint="default"/>
        <w:sz w:val="20"/>
      </w:rPr>
    </w:lvl>
    <w:lvl w:ilvl="7" w:tplc="BC58F1FA" w:tentative="1">
      <w:start w:val="1"/>
      <w:numFmt w:val="bullet"/>
      <w:lvlText w:val=""/>
      <w:lvlJc w:val="left"/>
      <w:pPr>
        <w:tabs>
          <w:tab w:val="num" w:pos="5760"/>
        </w:tabs>
        <w:ind w:left="5760" w:hanging="360"/>
      </w:pPr>
      <w:rPr>
        <w:rFonts w:ascii="Wingdings" w:hAnsi="Wingdings" w:hint="default"/>
        <w:sz w:val="20"/>
      </w:rPr>
    </w:lvl>
    <w:lvl w:ilvl="8" w:tplc="98463F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22ED7"/>
    <w:multiLevelType w:val="hybridMultilevel"/>
    <w:tmpl w:val="7FBCF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862D0"/>
    <w:multiLevelType w:val="hybridMultilevel"/>
    <w:tmpl w:val="CF06A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D67F9"/>
    <w:multiLevelType w:val="hybridMultilevel"/>
    <w:tmpl w:val="19AA1378"/>
    <w:lvl w:ilvl="0" w:tplc="483466AA">
      <w:start w:val="6"/>
      <w:numFmt w:val="decimal"/>
      <w:lvlText w:val="%1."/>
      <w:lvlJc w:val="left"/>
      <w:pPr>
        <w:tabs>
          <w:tab w:val="num" w:pos="720"/>
        </w:tabs>
        <w:ind w:left="720" w:hanging="360"/>
      </w:pPr>
    </w:lvl>
    <w:lvl w:ilvl="1" w:tplc="1FBCD4E0">
      <w:start w:val="1"/>
      <w:numFmt w:val="decimal"/>
      <w:lvlText w:val="%2."/>
      <w:lvlJc w:val="left"/>
      <w:pPr>
        <w:tabs>
          <w:tab w:val="num" w:pos="1440"/>
        </w:tabs>
        <w:ind w:left="1440" w:hanging="360"/>
      </w:pPr>
    </w:lvl>
    <w:lvl w:ilvl="2" w:tplc="23BC533C">
      <w:start w:val="1"/>
      <w:numFmt w:val="decimal"/>
      <w:lvlText w:val="%3."/>
      <w:lvlJc w:val="left"/>
      <w:pPr>
        <w:tabs>
          <w:tab w:val="num" w:pos="2160"/>
        </w:tabs>
        <w:ind w:left="2160" w:hanging="360"/>
      </w:pPr>
    </w:lvl>
    <w:lvl w:ilvl="3" w:tplc="771AB174">
      <w:start w:val="1"/>
      <w:numFmt w:val="decimal"/>
      <w:lvlText w:val="%4."/>
      <w:lvlJc w:val="left"/>
      <w:pPr>
        <w:tabs>
          <w:tab w:val="num" w:pos="2880"/>
        </w:tabs>
        <w:ind w:left="2880" w:hanging="360"/>
      </w:pPr>
    </w:lvl>
    <w:lvl w:ilvl="4" w:tplc="399C74B2">
      <w:start w:val="1"/>
      <w:numFmt w:val="decimal"/>
      <w:lvlText w:val="%5."/>
      <w:lvlJc w:val="left"/>
      <w:pPr>
        <w:tabs>
          <w:tab w:val="num" w:pos="3600"/>
        </w:tabs>
        <w:ind w:left="3600" w:hanging="360"/>
      </w:pPr>
    </w:lvl>
    <w:lvl w:ilvl="5" w:tplc="43AA3ED0">
      <w:start w:val="1"/>
      <w:numFmt w:val="decimal"/>
      <w:lvlText w:val="%6."/>
      <w:lvlJc w:val="left"/>
      <w:pPr>
        <w:tabs>
          <w:tab w:val="num" w:pos="4320"/>
        </w:tabs>
        <w:ind w:left="4320" w:hanging="360"/>
      </w:pPr>
    </w:lvl>
    <w:lvl w:ilvl="6" w:tplc="3BB642F4">
      <w:start w:val="1"/>
      <w:numFmt w:val="decimal"/>
      <w:lvlText w:val="%7."/>
      <w:lvlJc w:val="left"/>
      <w:pPr>
        <w:tabs>
          <w:tab w:val="num" w:pos="5040"/>
        </w:tabs>
        <w:ind w:left="5040" w:hanging="360"/>
      </w:pPr>
    </w:lvl>
    <w:lvl w:ilvl="7" w:tplc="0DF6020C">
      <w:start w:val="1"/>
      <w:numFmt w:val="decimal"/>
      <w:lvlText w:val="%8."/>
      <w:lvlJc w:val="left"/>
      <w:pPr>
        <w:tabs>
          <w:tab w:val="num" w:pos="5760"/>
        </w:tabs>
        <w:ind w:left="5760" w:hanging="360"/>
      </w:pPr>
    </w:lvl>
    <w:lvl w:ilvl="8" w:tplc="BFE6699C">
      <w:start w:val="1"/>
      <w:numFmt w:val="decimal"/>
      <w:lvlText w:val="%9."/>
      <w:lvlJc w:val="left"/>
      <w:pPr>
        <w:tabs>
          <w:tab w:val="num" w:pos="6480"/>
        </w:tabs>
        <w:ind w:left="6480" w:hanging="360"/>
      </w:pPr>
    </w:lvl>
  </w:abstractNum>
  <w:abstractNum w:abstractNumId="7" w15:restartNumberingAfterBreak="0">
    <w:nsid w:val="35EE17CE"/>
    <w:multiLevelType w:val="hybridMultilevel"/>
    <w:tmpl w:val="B8ECBBAC"/>
    <w:lvl w:ilvl="0" w:tplc="BD9CBDEC">
      <w:start w:val="8"/>
      <w:numFmt w:val="decimal"/>
      <w:lvlText w:val="%1."/>
      <w:lvlJc w:val="left"/>
      <w:pPr>
        <w:tabs>
          <w:tab w:val="num" w:pos="720"/>
        </w:tabs>
        <w:ind w:left="720" w:hanging="360"/>
      </w:pPr>
    </w:lvl>
    <w:lvl w:ilvl="1" w:tplc="A85AEE68">
      <w:start w:val="1"/>
      <w:numFmt w:val="decimal"/>
      <w:lvlText w:val="%2."/>
      <w:lvlJc w:val="left"/>
      <w:pPr>
        <w:tabs>
          <w:tab w:val="num" w:pos="1440"/>
        </w:tabs>
        <w:ind w:left="1440" w:hanging="360"/>
      </w:pPr>
    </w:lvl>
    <w:lvl w:ilvl="2" w:tplc="B91E2D8C">
      <w:start w:val="1"/>
      <w:numFmt w:val="decimal"/>
      <w:lvlText w:val="%3."/>
      <w:lvlJc w:val="left"/>
      <w:pPr>
        <w:tabs>
          <w:tab w:val="num" w:pos="2160"/>
        </w:tabs>
        <w:ind w:left="2160" w:hanging="360"/>
      </w:pPr>
    </w:lvl>
    <w:lvl w:ilvl="3" w:tplc="D31203B0">
      <w:start w:val="1"/>
      <w:numFmt w:val="decimal"/>
      <w:lvlText w:val="%4."/>
      <w:lvlJc w:val="left"/>
      <w:pPr>
        <w:tabs>
          <w:tab w:val="num" w:pos="2880"/>
        </w:tabs>
        <w:ind w:left="2880" w:hanging="360"/>
      </w:pPr>
    </w:lvl>
    <w:lvl w:ilvl="4" w:tplc="C138288E">
      <w:start w:val="1"/>
      <w:numFmt w:val="decimal"/>
      <w:lvlText w:val="%5."/>
      <w:lvlJc w:val="left"/>
      <w:pPr>
        <w:tabs>
          <w:tab w:val="num" w:pos="3600"/>
        </w:tabs>
        <w:ind w:left="3600" w:hanging="360"/>
      </w:pPr>
    </w:lvl>
    <w:lvl w:ilvl="5" w:tplc="3B324C9A">
      <w:start w:val="1"/>
      <w:numFmt w:val="decimal"/>
      <w:lvlText w:val="%6."/>
      <w:lvlJc w:val="left"/>
      <w:pPr>
        <w:tabs>
          <w:tab w:val="num" w:pos="4320"/>
        </w:tabs>
        <w:ind w:left="4320" w:hanging="360"/>
      </w:pPr>
    </w:lvl>
    <w:lvl w:ilvl="6" w:tplc="13642AD0">
      <w:start w:val="1"/>
      <w:numFmt w:val="decimal"/>
      <w:lvlText w:val="%7."/>
      <w:lvlJc w:val="left"/>
      <w:pPr>
        <w:tabs>
          <w:tab w:val="num" w:pos="5040"/>
        </w:tabs>
        <w:ind w:left="5040" w:hanging="360"/>
      </w:pPr>
    </w:lvl>
    <w:lvl w:ilvl="7" w:tplc="CD78F42A">
      <w:start w:val="1"/>
      <w:numFmt w:val="decimal"/>
      <w:lvlText w:val="%8."/>
      <w:lvlJc w:val="left"/>
      <w:pPr>
        <w:tabs>
          <w:tab w:val="num" w:pos="5760"/>
        </w:tabs>
        <w:ind w:left="5760" w:hanging="360"/>
      </w:pPr>
    </w:lvl>
    <w:lvl w:ilvl="8" w:tplc="B7D04A9E">
      <w:start w:val="1"/>
      <w:numFmt w:val="decimal"/>
      <w:lvlText w:val="%9."/>
      <w:lvlJc w:val="left"/>
      <w:pPr>
        <w:tabs>
          <w:tab w:val="num" w:pos="6480"/>
        </w:tabs>
        <w:ind w:left="6480" w:hanging="360"/>
      </w:pPr>
    </w:lvl>
  </w:abstractNum>
  <w:abstractNum w:abstractNumId="8" w15:restartNumberingAfterBreak="0">
    <w:nsid w:val="37363E4E"/>
    <w:multiLevelType w:val="hybridMultilevel"/>
    <w:tmpl w:val="E4DA010A"/>
    <w:lvl w:ilvl="0" w:tplc="BD0ADC1E">
      <w:start w:val="1"/>
      <w:numFmt w:val="bullet"/>
      <w:lvlText w:val=""/>
      <w:lvlJc w:val="left"/>
      <w:pPr>
        <w:tabs>
          <w:tab w:val="num" w:pos="720"/>
        </w:tabs>
        <w:ind w:left="720" w:hanging="360"/>
      </w:pPr>
      <w:rPr>
        <w:rFonts w:ascii="Symbol" w:hAnsi="Symbol" w:hint="default"/>
        <w:sz w:val="20"/>
      </w:rPr>
    </w:lvl>
    <w:lvl w:ilvl="1" w:tplc="FEDA9A94" w:tentative="1">
      <w:start w:val="1"/>
      <w:numFmt w:val="bullet"/>
      <w:lvlText w:val="o"/>
      <w:lvlJc w:val="left"/>
      <w:pPr>
        <w:tabs>
          <w:tab w:val="num" w:pos="1440"/>
        </w:tabs>
        <w:ind w:left="1440" w:hanging="360"/>
      </w:pPr>
      <w:rPr>
        <w:rFonts w:ascii="Courier New" w:hAnsi="Courier New" w:hint="default"/>
        <w:sz w:val="20"/>
      </w:rPr>
    </w:lvl>
    <w:lvl w:ilvl="2" w:tplc="906C291A" w:tentative="1">
      <w:start w:val="1"/>
      <w:numFmt w:val="bullet"/>
      <w:lvlText w:val=""/>
      <w:lvlJc w:val="left"/>
      <w:pPr>
        <w:tabs>
          <w:tab w:val="num" w:pos="2160"/>
        </w:tabs>
        <w:ind w:left="2160" w:hanging="360"/>
      </w:pPr>
      <w:rPr>
        <w:rFonts w:ascii="Wingdings" w:hAnsi="Wingdings" w:hint="default"/>
        <w:sz w:val="20"/>
      </w:rPr>
    </w:lvl>
    <w:lvl w:ilvl="3" w:tplc="0DE0B186" w:tentative="1">
      <w:start w:val="1"/>
      <w:numFmt w:val="bullet"/>
      <w:lvlText w:val=""/>
      <w:lvlJc w:val="left"/>
      <w:pPr>
        <w:tabs>
          <w:tab w:val="num" w:pos="2880"/>
        </w:tabs>
        <w:ind w:left="2880" w:hanging="360"/>
      </w:pPr>
      <w:rPr>
        <w:rFonts w:ascii="Wingdings" w:hAnsi="Wingdings" w:hint="default"/>
        <w:sz w:val="20"/>
      </w:rPr>
    </w:lvl>
    <w:lvl w:ilvl="4" w:tplc="F4B69ADC" w:tentative="1">
      <w:start w:val="1"/>
      <w:numFmt w:val="bullet"/>
      <w:lvlText w:val=""/>
      <w:lvlJc w:val="left"/>
      <w:pPr>
        <w:tabs>
          <w:tab w:val="num" w:pos="3600"/>
        </w:tabs>
        <w:ind w:left="3600" w:hanging="360"/>
      </w:pPr>
      <w:rPr>
        <w:rFonts w:ascii="Wingdings" w:hAnsi="Wingdings" w:hint="default"/>
        <w:sz w:val="20"/>
      </w:rPr>
    </w:lvl>
    <w:lvl w:ilvl="5" w:tplc="7774010E" w:tentative="1">
      <w:start w:val="1"/>
      <w:numFmt w:val="bullet"/>
      <w:lvlText w:val=""/>
      <w:lvlJc w:val="left"/>
      <w:pPr>
        <w:tabs>
          <w:tab w:val="num" w:pos="4320"/>
        </w:tabs>
        <w:ind w:left="4320" w:hanging="360"/>
      </w:pPr>
      <w:rPr>
        <w:rFonts w:ascii="Wingdings" w:hAnsi="Wingdings" w:hint="default"/>
        <w:sz w:val="20"/>
      </w:rPr>
    </w:lvl>
    <w:lvl w:ilvl="6" w:tplc="D022604E" w:tentative="1">
      <w:start w:val="1"/>
      <w:numFmt w:val="bullet"/>
      <w:lvlText w:val=""/>
      <w:lvlJc w:val="left"/>
      <w:pPr>
        <w:tabs>
          <w:tab w:val="num" w:pos="5040"/>
        </w:tabs>
        <w:ind w:left="5040" w:hanging="360"/>
      </w:pPr>
      <w:rPr>
        <w:rFonts w:ascii="Wingdings" w:hAnsi="Wingdings" w:hint="default"/>
        <w:sz w:val="20"/>
      </w:rPr>
    </w:lvl>
    <w:lvl w:ilvl="7" w:tplc="F752BA9A" w:tentative="1">
      <w:start w:val="1"/>
      <w:numFmt w:val="bullet"/>
      <w:lvlText w:val=""/>
      <w:lvlJc w:val="left"/>
      <w:pPr>
        <w:tabs>
          <w:tab w:val="num" w:pos="5760"/>
        </w:tabs>
        <w:ind w:left="5760" w:hanging="360"/>
      </w:pPr>
      <w:rPr>
        <w:rFonts w:ascii="Wingdings" w:hAnsi="Wingdings" w:hint="default"/>
        <w:sz w:val="20"/>
      </w:rPr>
    </w:lvl>
    <w:lvl w:ilvl="8" w:tplc="2D88383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A5B4F"/>
    <w:multiLevelType w:val="hybridMultilevel"/>
    <w:tmpl w:val="6F241296"/>
    <w:lvl w:ilvl="0" w:tplc="D0FAAFC4">
      <w:start w:val="1"/>
      <w:numFmt w:val="bullet"/>
      <w:lvlText w:val=""/>
      <w:lvlJc w:val="left"/>
      <w:pPr>
        <w:tabs>
          <w:tab w:val="num" w:pos="720"/>
        </w:tabs>
        <w:ind w:left="720" w:hanging="360"/>
      </w:pPr>
      <w:rPr>
        <w:rFonts w:ascii="Symbol" w:hAnsi="Symbol" w:hint="default"/>
        <w:sz w:val="20"/>
      </w:rPr>
    </w:lvl>
    <w:lvl w:ilvl="1" w:tplc="96E8EAF6" w:tentative="1">
      <w:start w:val="1"/>
      <w:numFmt w:val="bullet"/>
      <w:lvlText w:val="o"/>
      <w:lvlJc w:val="left"/>
      <w:pPr>
        <w:tabs>
          <w:tab w:val="num" w:pos="1440"/>
        </w:tabs>
        <w:ind w:left="1440" w:hanging="360"/>
      </w:pPr>
      <w:rPr>
        <w:rFonts w:ascii="Courier New" w:hAnsi="Courier New" w:hint="default"/>
        <w:sz w:val="20"/>
      </w:rPr>
    </w:lvl>
    <w:lvl w:ilvl="2" w:tplc="74F2FF42" w:tentative="1">
      <w:start w:val="1"/>
      <w:numFmt w:val="bullet"/>
      <w:lvlText w:val=""/>
      <w:lvlJc w:val="left"/>
      <w:pPr>
        <w:tabs>
          <w:tab w:val="num" w:pos="2160"/>
        </w:tabs>
        <w:ind w:left="2160" w:hanging="360"/>
      </w:pPr>
      <w:rPr>
        <w:rFonts w:ascii="Wingdings" w:hAnsi="Wingdings" w:hint="default"/>
        <w:sz w:val="20"/>
      </w:rPr>
    </w:lvl>
    <w:lvl w:ilvl="3" w:tplc="4FB8BD2E" w:tentative="1">
      <w:start w:val="1"/>
      <w:numFmt w:val="bullet"/>
      <w:lvlText w:val=""/>
      <w:lvlJc w:val="left"/>
      <w:pPr>
        <w:tabs>
          <w:tab w:val="num" w:pos="2880"/>
        </w:tabs>
        <w:ind w:left="2880" w:hanging="360"/>
      </w:pPr>
      <w:rPr>
        <w:rFonts w:ascii="Wingdings" w:hAnsi="Wingdings" w:hint="default"/>
        <w:sz w:val="20"/>
      </w:rPr>
    </w:lvl>
    <w:lvl w:ilvl="4" w:tplc="042A23B8" w:tentative="1">
      <w:start w:val="1"/>
      <w:numFmt w:val="bullet"/>
      <w:lvlText w:val=""/>
      <w:lvlJc w:val="left"/>
      <w:pPr>
        <w:tabs>
          <w:tab w:val="num" w:pos="3600"/>
        </w:tabs>
        <w:ind w:left="3600" w:hanging="360"/>
      </w:pPr>
      <w:rPr>
        <w:rFonts w:ascii="Wingdings" w:hAnsi="Wingdings" w:hint="default"/>
        <w:sz w:val="20"/>
      </w:rPr>
    </w:lvl>
    <w:lvl w:ilvl="5" w:tplc="B3741DAA" w:tentative="1">
      <w:start w:val="1"/>
      <w:numFmt w:val="bullet"/>
      <w:lvlText w:val=""/>
      <w:lvlJc w:val="left"/>
      <w:pPr>
        <w:tabs>
          <w:tab w:val="num" w:pos="4320"/>
        </w:tabs>
        <w:ind w:left="4320" w:hanging="360"/>
      </w:pPr>
      <w:rPr>
        <w:rFonts w:ascii="Wingdings" w:hAnsi="Wingdings" w:hint="default"/>
        <w:sz w:val="20"/>
      </w:rPr>
    </w:lvl>
    <w:lvl w:ilvl="6" w:tplc="4BC8A7C0" w:tentative="1">
      <w:start w:val="1"/>
      <w:numFmt w:val="bullet"/>
      <w:lvlText w:val=""/>
      <w:lvlJc w:val="left"/>
      <w:pPr>
        <w:tabs>
          <w:tab w:val="num" w:pos="5040"/>
        </w:tabs>
        <w:ind w:left="5040" w:hanging="360"/>
      </w:pPr>
      <w:rPr>
        <w:rFonts w:ascii="Wingdings" w:hAnsi="Wingdings" w:hint="default"/>
        <w:sz w:val="20"/>
      </w:rPr>
    </w:lvl>
    <w:lvl w:ilvl="7" w:tplc="DC5C6F8A" w:tentative="1">
      <w:start w:val="1"/>
      <w:numFmt w:val="bullet"/>
      <w:lvlText w:val=""/>
      <w:lvlJc w:val="left"/>
      <w:pPr>
        <w:tabs>
          <w:tab w:val="num" w:pos="5760"/>
        </w:tabs>
        <w:ind w:left="5760" w:hanging="360"/>
      </w:pPr>
      <w:rPr>
        <w:rFonts w:ascii="Wingdings" w:hAnsi="Wingdings" w:hint="default"/>
        <w:sz w:val="20"/>
      </w:rPr>
    </w:lvl>
    <w:lvl w:ilvl="8" w:tplc="74B22C2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40D80"/>
    <w:multiLevelType w:val="hybridMultilevel"/>
    <w:tmpl w:val="21AE58A4"/>
    <w:styleLink w:val="ImportedStyle3"/>
    <w:lvl w:ilvl="0" w:tplc="2250BD6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006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06B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EE89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B682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0B0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CCA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2D9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040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E67206"/>
    <w:multiLevelType w:val="hybridMultilevel"/>
    <w:tmpl w:val="5C1AD8C4"/>
    <w:styleLink w:val="ImportedStyle1"/>
    <w:lvl w:ilvl="0" w:tplc="797CF84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EC5C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4D974">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857D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6800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BAF2">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4F71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827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5C6B94">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6D55D9"/>
    <w:multiLevelType w:val="multilevel"/>
    <w:tmpl w:val="5C1AD8C4"/>
    <w:numStyleLink w:val="ImportedStyle1"/>
  </w:abstractNum>
  <w:abstractNum w:abstractNumId="13" w15:restartNumberingAfterBreak="0">
    <w:nsid w:val="47D17263"/>
    <w:multiLevelType w:val="hybridMultilevel"/>
    <w:tmpl w:val="621E9C90"/>
    <w:numStyleLink w:val="ImportedStyle4"/>
  </w:abstractNum>
  <w:abstractNum w:abstractNumId="14" w15:restartNumberingAfterBreak="0">
    <w:nsid w:val="4C337513"/>
    <w:multiLevelType w:val="hybridMultilevel"/>
    <w:tmpl w:val="5AB65764"/>
    <w:numStyleLink w:val="ImportedStyle2"/>
  </w:abstractNum>
  <w:abstractNum w:abstractNumId="15" w15:restartNumberingAfterBreak="0">
    <w:nsid w:val="4CFC2568"/>
    <w:multiLevelType w:val="hybridMultilevel"/>
    <w:tmpl w:val="5AB65764"/>
    <w:styleLink w:val="ImportedStyle2"/>
    <w:lvl w:ilvl="0" w:tplc="0700F6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4E0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C9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C4C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4F1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2F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073D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8A9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EDE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96596D"/>
    <w:multiLevelType w:val="hybridMultilevel"/>
    <w:tmpl w:val="8ED8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9490F"/>
    <w:multiLevelType w:val="multilevel"/>
    <w:tmpl w:val="21AE58A4"/>
    <w:numStyleLink w:val="ImportedStyle3"/>
  </w:abstractNum>
  <w:abstractNum w:abstractNumId="18" w15:restartNumberingAfterBreak="0">
    <w:nsid w:val="77C1748D"/>
    <w:multiLevelType w:val="hybridMultilevel"/>
    <w:tmpl w:val="36BAF430"/>
    <w:lvl w:ilvl="0" w:tplc="5A9A4DBE">
      <w:start w:val="1"/>
      <w:numFmt w:val="bullet"/>
      <w:lvlText w:val=""/>
      <w:lvlJc w:val="left"/>
      <w:pPr>
        <w:ind w:left="720" w:hanging="360"/>
      </w:pPr>
      <w:rPr>
        <w:rFonts w:ascii="Symbol" w:hAnsi="Symbol" w:hint="default"/>
      </w:rPr>
    </w:lvl>
    <w:lvl w:ilvl="1" w:tplc="E7A423FE">
      <w:start w:val="1"/>
      <w:numFmt w:val="bullet"/>
      <w:lvlText w:val="o"/>
      <w:lvlJc w:val="left"/>
      <w:pPr>
        <w:ind w:left="1440" w:hanging="360"/>
      </w:pPr>
      <w:rPr>
        <w:rFonts w:ascii="Courier New" w:hAnsi="Courier New" w:hint="default"/>
      </w:rPr>
    </w:lvl>
    <w:lvl w:ilvl="2" w:tplc="1B7003EA">
      <w:start w:val="1"/>
      <w:numFmt w:val="bullet"/>
      <w:lvlText w:val=""/>
      <w:lvlJc w:val="left"/>
      <w:pPr>
        <w:ind w:left="2160" w:hanging="360"/>
      </w:pPr>
      <w:rPr>
        <w:rFonts w:ascii="Wingdings" w:hAnsi="Wingdings" w:hint="default"/>
      </w:rPr>
    </w:lvl>
    <w:lvl w:ilvl="3" w:tplc="ABFEB52C">
      <w:start w:val="1"/>
      <w:numFmt w:val="bullet"/>
      <w:lvlText w:val=""/>
      <w:lvlJc w:val="left"/>
      <w:pPr>
        <w:ind w:left="2880" w:hanging="360"/>
      </w:pPr>
      <w:rPr>
        <w:rFonts w:ascii="Symbol" w:hAnsi="Symbol" w:hint="default"/>
      </w:rPr>
    </w:lvl>
    <w:lvl w:ilvl="4" w:tplc="F836E40A">
      <w:start w:val="1"/>
      <w:numFmt w:val="bullet"/>
      <w:lvlText w:val="o"/>
      <w:lvlJc w:val="left"/>
      <w:pPr>
        <w:ind w:left="3600" w:hanging="360"/>
      </w:pPr>
      <w:rPr>
        <w:rFonts w:ascii="Courier New" w:hAnsi="Courier New" w:hint="default"/>
      </w:rPr>
    </w:lvl>
    <w:lvl w:ilvl="5" w:tplc="E23241B6">
      <w:start w:val="1"/>
      <w:numFmt w:val="bullet"/>
      <w:lvlText w:val=""/>
      <w:lvlJc w:val="left"/>
      <w:pPr>
        <w:ind w:left="4320" w:hanging="360"/>
      </w:pPr>
      <w:rPr>
        <w:rFonts w:ascii="Wingdings" w:hAnsi="Wingdings" w:hint="default"/>
      </w:rPr>
    </w:lvl>
    <w:lvl w:ilvl="6" w:tplc="4508CDFC">
      <w:start w:val="1"/>
      <w:numFmt w:val="bullet"/>
      <w:lvlText w:val=""/>
      <w:lvlJc w:val="left"/>
      <w:pPr>
        <w:ind w:left="5040" w:hanging="360"/>
      </w:pPr>
      <w:rPr>
        <w:rFonts w:ascii="Symbol" w:hAnsi="Symbol" w:hint="default"/>
      </w:rPr>
    </w:lvl>
    <w:lvl w:ilvl="7" w:tplc="D9982E40">
      <w:start w:val="1"/>
      <w:numFmt w:val="bullet"/>
      <w:lvlText w:val="o"/>
      <w:lvlJc w:val="left"/>
      <w:pPr>
        <w:ind w:left="5760" w:hanging="360"/>
      </w:pPr>
      <w:rPr>
        <w:rFonts w:ascii="Courier New" w:hAnsi="Courier New" w:hint="default"/>
      </w:rPr>
    </w:lvl>
    <w:lvl w:ilvl="8" w:tplc="C4E6661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6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57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5"/>
  </w:num>
  <w:num w:numId="6">
    <w:abstractNumId w:val="14"/>
  </w:num>
  <w:num w:numId="7">
    <w:abstractNumId w:val="12"/>
    <w:lvlOverride w:ilvl="0">
      <w:startOverride w:val="5"/>
      <w:lvl w:ilvl="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7"/>
  </w:num>
  <w:num w:numId="10">
    <w:abstractNumId w:val="2"/>
  </w:num>
  <w:num w:numId="11">
    <w:abstractNumId w:val="13"/>
  </w:num>
  <w:num w:numId="12">
    <w:abstractNumId w:val="9"/>
  </w:num>
  <w:num w:numId="13">
    <w:abstractNumId w:val="8"/>
  </w:num>
  <w:num w:numId="14">
    <w:abstractNumId w:val="3"/>
  </w:num>
  <w:num w:numId="15">
    <w:abstractNumId w:val="16"/>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De Iongh">
    <w15:presenceInfo w15:providerId="AD" w15:userId="S::Elizabeth.DeIongh@kmc.ac.uk::12320610-af5b-4a5f-b140-636440bb0af2"/>
  </w15:person>
  <w15:person w15:author="David Griffith">
    <w15:presenceInfo w15:providerId="AD" w15:userId="S::chair@chesilsailability.org.uk::2fd5be94-dbf0-409f-b2de-4e4ff08d9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93"/>
    <w:rsid w:val="00056424"/>
    <w:rsid w:val="0007250A"/>
    <w:rsid w:val="00095ADC"/>
    <w:rsid w:val="000A2DEB"/>
    <w:rsid w:val="000A6297"/>
    <w:rsid w:val="000C5FF3"/>
    <w:rsid w:val="000C65D8"/>
    <w:rsid w:val="000D507D"/>
    <w:rsid w:val="000E3FF7"/>
    <w:rsid w:val="000F6D63"/>
    <w:rsid w:val="00103CCA"/>
    <w:rsid w:val="00107D1C"/>
    <w:rsid w:val="001152D3"/>
    <w:rsid w:val="00115B3A"/>
    <w:rsid w:val="00145B14"/>
    <w:rsid w:val="00155413"/>
    <w:rsid w:val="0017206F"/>
    <w:rsid w:val="00184CCC"/>
    <w:rsid w:val="001C3A19"/>
    <w:rsid w:val="00205A14"/>
    <w:rsid w:val="002101C2"/>
    <w:rsid w:val="002174E9"/>
    <w:rsid w:val="0024762A"/>
    <w:rsid w:val="00284128"/>
    <w:rsid w:val="002907A7"/>
    <w:rsid w:val="002A15C4"/>
    <w:rsid w:val="002A5B82"/>
    <w:rsid w:val="002D4CCE"/>
    <w:rsid w:val="00311E70"/>
    <w:rsid w:val="00333E3C"/>
    <w:rsid w:val="00340E6F"/>
    <w:rsid w:val="00343DB7"/>
    <w:rsid w:val="003658CB"/>
    <w:rsid w:val="00370C46"/>
    <w:rsid w:val="003827CB"/>
    <w:rsid w:val="003A7F25"/>
    <w:rsid w:val="003B6587"/>
    <w:rsid w:val="003D0523"/>
    <w:rsid w:val="003F45D6"/>
    <w:rsid w:val="003F6567"/>
    <w:rsid w:val="00453170"/>
    <w:rsid w:val="004567B7"/>
    <w:rsid w:val="00477C22"/>
    <w:rsid w:val="004840F2"/>
    <w:rsid w:val="004976E4"/>
    <w:rsid w:val="004D1911"/>
    <w:rsid w:val="004D58C1"/>
    <w:rsid w:val="004D7C4A"/>
    <w:rsid w:val="004F31D5"/>
    <w:rsid w:val="005805F2"/>
    <w:rsid w:val="00580E5F"/>
    <w:rsid w:val="0059754F"/>
    <w:rsid w:val="005D28EB"/>
    <w:rsid w:val="005D2F7A"/>
    <w:rsid w:val="005E2296"/>
    <w:rsid w:val="005E5603"/>
    <w:rsid w:val="005F3CF6"/>
    <w:rsid w:val="0062809A"/>
    <w:rsid w:val="00654131"/>
    <w:rsid w:val="006649F2"/>
    <w:rsid w:val="00682479"/>
    <w:rsid w:val="006A7194"/>
    <w:rsid w:val="006E214B"/>
    <w:rsid w:val="006F6CC4"/>
    <w:rsid w:val="0070615C"/>
    <w:rsid w:val="00711472"/>
    <w:rsid w:val="0073026A"/>
    <w:rsid w:val="007631D0"/>
    <w:rsid w:val="00766C4C"/>
    <w:rsid w:val="007D340B"/>
    <w:rsid w:val="007E0F27"/>
    <w:rsid w:val="007F54DC"/>
    <w:rsid w:val="008202F4"/>
    <w:rsid w:val="00820C71"/>
    <w:rsid w:val="00841D87"/>
    <w:rsid w:val="0084602E"/>
    <w:rsid w:val="00851506"/>
    <w:rsid w:val="00873540"/>
    <w:rsid w:val="00886E0D"/>
    <w:rsid w:val="00896867"/>
    <w:rsid w:val="008A3324"/>
    <w:rsid w:val="0090573E"/>
    <w:rsid w:val="00911C9E"/>
    <w:rsid w:val="00921FA1"/>
    <w:rsid w:val="00924973"/>
    <w:rsid w:val="00925ACA"/>
    <w:rsid w:val="00925D7E"/>
    <w:rsid w:val="00952215"/>
    <w:rsid w:val="0098183A"/>
    <w:rsid w:val="00986F1F"/>
    <w:rsid w:val="0099295C"/>
    <w:rsid w:val="0099312D"/>
    <w:rsid w:val="009C3347"/>
    <w:rsid w:val="009C7902"/>
    <w:rsid w:val="009D54ED"/>
    <w:rsid w:val="009D61DC"/>
    <w:rsid w:val="009E1AC0"/>
    <w:rsid w:val="009E6B26"/>
    <w:rsid w:val="00A141F8"/>
    <w:rsid w:val="00A24E20"/>
    <w:rsid w:val="00A30D28"/>
    <w:rsid w:val="00A310CC"/>
    <w:rsid w:val="00A40DAC"/>
    <w:rsid w:val="00A426AC"/>
    <w:rsid w:val="00A43869"/>
    <w:rsid w:val="00A540B1"/>
    <w:rsid w:val="00A9324F"/>
    <w:rsid w:val="00A978C9"/>
    <w:rsid w:val="00AC7F72"/>
    <w:rsid w:val="00AC7FE3"/>
    <w:rsid w:val="00AE4F72"/>
    <w:rsid w:val="00AF1F66"/>
    <w:rsid w:val="00B00890"/>
    <w:rsid w:val="00B424FB"/>
    <w:rsid w:val="00B700A1"/>
    <w:rsid w:val="00B979EA"/>
    <w:rsid w:val="00BB492F"/>
    <w:rsid w:val="00BE10AF"/>
    <w:rsid w:val="00C2056C"/>
    <w:rsid w:val="00C33EF8"/>
    <w:rsid w:val="00C61E56"/>
    <w:rsid w:val="00CA6C59"/>
    <w:rsid w:val="00CC6176"/>
    <w:rsid w:val="00CF2F3D"/>
    <w:rsid w:val="00D211A2"/>
    <w:rsid w:val="00D359FB"/>
    <w:rsid w:val="00D47913"/>
    <w:rsid w:val="00D56AC7"/>
    <w:rsid w:val="00D73262"/>
    <w:rsid w:val="00D7545F"/>
    <w:rsid w:val="00D80658"/>
    <w:rsid w:val="00DA3D51"/>
    <w:rsid w:val="00DA3D93"/>
    <w:rsid w:val="00DB62F7"/>
    <w:rsid w:val="00DD304A"/>
    <w:rsid w:val="00E05F93"/>
    <w:rsid w:val="00E16D26"/>
    <w:rsid w:val="00E267AE"/>
    <w:rsid w:val="00E307D9"/>
    <w:rsid w:val="00E86D13"/>
    <w:rsid w:val="00EC0F45"/>
    <w:rsid w:val="00EC7502"/>
    <w:rsid w:val="00F07813"/>
    <w:rsid w:val="00F8D442"/>
    <w:rsid w:val="00FA4708"/>
    <w:rsid w:val="00FB4240"/>
    <w:rsid w:val="00FF4CBB"/>
    <w:rsid w:val="011496ED"/>
    <w:rsid w:val="01320B5A"/>
    <w:rsid w:val="016BDCFF"/>
    <w:rsid w:val="018CC673"/>
    <w:rsid w:val="02269481"/>
    <w:rsid w:val="02E5F84B"/>
    <w:rsid w:val="03381BAB"/>
    <w:rsid w:val="033CA7FF"/>
    <w:rsid w:val="03BC221B"/>
    <w:rsid w:val="04307504"/>
    <w:rsid w:val="043C705C"/>
    <w:rsid w:val="0530B8E4"/>
    <w:rsid w:val="064C44D0"/>
    <w:rsid w:val="06850182"/>
    <w:rsid w:val="06A9352C"/>
    <w:rsid w:val="06EA8A1B"/>
    <w:rsid w:val="076AB014"/>
    <w:rsid w:val="080F559D"/>
    <w:rsid w:val="0A222ADD"/>
    <w:rsid w:val="0AEA5967"/>
    <w:rsid w:val="0B7C5C83"/>
    <w:rsid w:val="0E9A520E"/>
    <w:rsid w:val="0ED6678F"/>
    <w:rsid w:val="101473DF"/>
    <w:rsid w:val="1025F1A2"/>
    <w:rsid w:val="107C5376"/>
    <w:rsid w:val="116DFDFC"/>
    <w:rsid w:val="11AB7693"/>
    <w:rsid w:val="11B53AC6"/>
    <w:rsid w:val="131D08FC"/>
    <w:rsid w:val="139693C8"/>
    <w:rsid w:val="13E4AA84"/>
    <w:rsid w:val="13E99E60"/>
    <w:rsid w:val="13FC936D"/>
    <w:rsid w:val="1455930A"/>
    <w:rsid w:val="14711618"/>
    <w:rsid w:val="14A96EB6"/>
    <w:rsid w:val="16BD03C5"/>
    <w:rsid w:val="16F1EECD"/>
    <w:rsid w:val="17994D03"/>
    <w:rsid w:val="1889BCE4"/>
    <w:rsid w:val="18ADCCEA"/>
    <w:rsid w:val="19643B5D"/>
    <w:rsid w:val="1A9FE797"/>
    <w:rsid w:val="1AE66F3C"/>
    <w:rsid w:val="1B43738F"/>
    <w:rsid w:val="1B887D50"/>
    <w:rsid w:val="1B9074E8"/>
    <w:rsid w:val="1B95339B"/>
    <w:rsid w:val="1D3CA2A9"/>
    <w:rsid w:val="1D60AB97"/>
    <w:rsid w:val="1E1E0FFE"/>
    <w:rsid w:val="1E2AA364"/>
    <w:rsid w:val="1F97D644"/>
    <w:rsid w:val="2230441C"/>
    <w:rsid w:val="232D0BD9"/>
    <w:rsid w:val="234D8F40"/>
    <w:rsid w:val="2390D47E"/>
    <w:rsid w:val="2423B6AA"/>
    <w:rsid w:val="24461335"/>
    <w:rsid w:val="2466BFB2"/>
    <w:rsid w:val="24F60864"/>
    <w:rsid w:val="25A59FB7"/>
    <w:rsid w:val="25FFB428"/>
    <w:rsid w:val="26B9C982"/>
    <w:rsid w:val="26C07393"/>
    <w:rsid w:val="26E64993"/>
    <w:rsid w:val="26EB3375"/>
    <w:rsid w:val="2861262E"/>
    <w:rsid w:val="294512FB"/>
    <w:rsid w:val="29BD9B41"/>
    <w:rsid w:val="29CE4237"/>
    <w:rsid w:val="2A6BFE0F"/>
    <w:rsid w:val="2B734FC0"/>
    <w:rsid w:val="2CB8A084"/>
    <w:rsid w:val="2D0D6462"/>
    <w:rsid w:val="2D425F01"/>
    <w:rsid w:val="2DD0627E"/>
    <w:rsid w:val="2E0AC41D"/>
    <w:rsid w:val="2EDE2F62"/>
    <w:rsid w:val="2FEBA3B3"/>
    <w:rsid w:val="304CC63B"/>
    <w:rsid w:val="30A23592"/>
    <w:rsid w:val="3126953E"/>
    <w:rsid w:val="320E18C4"/>
    <w:rsid w:val="3268DABC"/>
    <w:rsid w:val="32DB0A2A"/>
    <w:rsid w:val="340DC930"/>
    <w:rsid w:val="350E88CF"/>
    <w:rsid w:val="35A7F781"/>
    <w:rsid w:val="36396C34"/>
    <w:rsid w:val="3651A99A"/>
    <w:rsid w:val="3832436E"/>
    <w:rsid w:val="39157B9E"/>
    <w:rsid w:val="39CF3E9C"/>
    <w:rsid w:val="39DD1F4A"/>
    <w:rsid w:val="3A0A81C0"/>
    <w:rsid w:val="3B05C968"/>
    <w:rsid w:val="3B3E9512"/>
    <w:rsid w:val="3B4ADC54"/>
    <w:rsid w:val="3B63A635"/>
    <w:rsid w:val="3BD42909"/>
    <w:rsid w:val="3CA199C9"/>
    <w:rsid w:val="3CB0FE5E"/>
    <w:rsid w:val="3CB83FFE"/>
    <w:rsid w:val="3CC5B8EF"/>
    <w:rsid w:val="3D49711B"/>
    <w:rsid w:val="3D8FBB21"/>
    <w:rsid w:val="3DAAEA2E"/>
    <w:rsid w:val="3E089FFE"/>
    <w:rsid w:val="3E31D96B"/>
    <w:rsid w:val="3E37A7BA"/>
    <w:rsid w:val="3E4E6564"/>
    <w:rsid w:val="3E8EF958"/>
    <w:rsid w:val="3EFCC9B3"/>
    <w:rsid w:val="3EFEE512"/>
    <w:rsid w:val="3F075C1F"/>
    <w:rsid w:val="42422437"/>
    <w:rsid w:val="428EA30C"/>
    <w:rsid w:val="42D193E5"/>
    <w:rsid w:val="42F4DF25"/>
    <w:rsid w:val="446D6446"/>
    <w:rsid w:val="44938351"/>
    <w:rsid w:val="44C61928"/>
    <w:rsid w:val="44FE14D7"/>
    <w:rsid w:val="459D06CA"/>
    <w:rsid w:val="45A6894A"/>
    <w:rsid w:val="45D50BFF"/>
    <w:rsid w:val="45DA7E6B"/>
    <w:rsid w:val="4613CD19"/>
    <w:rsid w:val="461D9CD0"/>
    <w:rsid w:val="462742FE"/>
    <w:rsid w:val="46303FCB"/>
    <w:rsid w:val="46DA190F"/>
    <w:rsid w:val="47361150"/>
    <w:rsid w:val="4738D72B"/>
    <w:rsid w:val="47B399DB"/>
    <w:rsid w:val="488BBBA8"/>
    <w:rsid w:val="489A2DD9"/>
    <w:rsid w:val="49DAD6A4"/>
    <w:rsid w:val="4A5AB767"/>
    <w:rsid w:val="4A973ABC"/>
    <w:rsid w:val="4BC19B5D"/>
    <w:rsid w:val="4CB25696"/>
    <w:rsid w:val="4D29A00F"/>
    <w:rsid w:val="4DE47969"/>
    <w:rsid w:val="5051CD82"/>
    <w:rsid w:val="51331B60"/>
    <w:rsid w:val="513CA9CD"/>
    <w:rsid w:val="515024A0"/>
    <w:rsid w:val="518B73D3"/>
    <w:rsid w:val="52E2FFA4"/>
    <w:rsid w:val="54C31495"/>
    <w:rsid w:val="559CF138"/>
    <w:rsid w:val="564D6502"/>
    <w:rsid w:val="57606AFB"/>
    <w:rsid w:val="57ECD609"/>
    <w:rsid w:val="58130E78"/>
    <w:rsid w:val="58953719"/>
    <w:rsid w:val="58A040A4"/>
    <w:rsid w:val="596BDD67"/>
    <w:rsid w:val="59966AFF"/>
    <w:rsid w:val="59B78672"/>
    <w:rsid w:val="5A36132C"/>
    <w:rsid w:val="5A42C13B"/>
    <w:rsid w:val="5B273DC8"/>
    <w:rsid w:val="5BDF212D"/>
    <w:rsid w:val="5BE1CC53"/>
    <w:rsid w:val="5CCE267A"/>
    <w:rsid w:val="5D41C374"/>
    <w:rsid w:val="5E219043"/>
    <w:rsid w:val="5E69F6DB"/>
    <w:rsid w:val="5E747A3C"/>
    <w:rsid w:val="5F95B57D"/>
    <w:rsid w:val="615B3B7E"/>
    <w:rsid w:val="632992D9"/>
    <w:rsid w:val="6598104A"/>
    <w:rsid w:val="65D3A00D"/>
    <w:rsid w:val="6661339B"/>
    <w:rsid w:val="66B84C05"/>
    <w:rsid w:val="67060B5F"/>
    <w:rsid w:val="6794675C"/>
    <w:rsid w:val="6939490F"/>
    <w:rsid w:val="69B40F0E"/>
    <w:rsid w:val="6A80D800"/>
    <w:rsid w:val="6AE3098D"/>
    <w:rsid w:val="6B049B1C"/>
    <w:rsid w:val="6B5D4C22"/>
    <w:rsid w:val="6DFAFDC0"/>
    <w:rsid w:val="6E106FEB"/>
    <w:rsid w:val="6E88082B"/>
    <w:rsid w:val="6E94ECE4"/>
    <w:rsid w:val="6EE70F54"/>
    <w:rsid w:val="6F5AB53B"/>
    <w:rsid w:val="6FA2BDCC"/>
    <w:rsid w:val="6FD7E192"/>
    <w:rsid w:val="6FE3E83B"/>
    <w:rsid w:val="7052B8C0"/>
    <w:rsid w:val="70DAC2F1"/>
    <w:rsid w:val="70EE4D76"/>
    <w:rsid w:val="722991F9"/>
    <w:rsid w:val="73839D4A"/>
    <w:rsid w:val="73F5C05D"/>
    <w:rsid w:val="7433B604"/>
    <w:rsid w:val="74648907"/>
    <w:rsid w:val="753A8CF4"/>
    <w:rsid w:val="7559E500"/>
    <w:rsid w:val="75A4FABA"/>
    <w:rsid w:val="76053BA2"/>
    <w:rsid w:val="779467C1"/>
    <w:rsid w:val="77ACFE10"/>
    <w:rsid w:val="7810E081"/>
    <w:rsid w:val="79B59C69"/>
    <w:rsid w:val="7A038A4C"/>
    <w:rsid w:val="7AE905A7"/>
    <w:rsid w:val="7C355ABF"/>
    <w:rsid w:val="7DCC33F1"/>
    <w:rsid w:val="7E135ACC"/>
    <w:rsid w:val="7E20D3BD"/>
    <w:rsid w:val="7E4E028C"/>
    <w:rsid w:val="7E55B7E6"/>
    <w:rsid w:val="7E5A5B47"/>
    <w:rsid w:val="7EB74BA3"/>
    <w:rsid w:val="7FCEF7CE"/>
    <w:rsid w:val="7FE0A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8F783"/>
  <w15:docId w15:val="{E9656C40-CCB7-4A49-92BF-B1654BC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2"/>
      </w:numPr>
    </w:pPr>
  </w:style>
  <w:style w:type="paragraph" w:styleId="PlainText">
    <w:name w:val="Plain Text"/>
    <w:rPr>
      <w:rFonts w:ascii="Courier New" w:hAnsi="Courier New" w:cs="Arial Unicode MS"/>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paragraph" w:styleId="BalloonText">
    <w:name w:val="Balloon Text"/>
    <w:basedOn w:val="Normal"/>
    <w:link w:val="BalloonTextChar"/>
    <w:uiPriority w:val="99"/>
    <w:semiHidden/>
    <w:unhideWhenUsed/>
    <w:rsid w:val="00EC7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26AC"/>
    <w:rPr>
      <w:sz w:val="16"/>
      <w:szCs w:val="16"/>
    </w:rPr>
  </w:style>
  <w:style w:type="paragraph" w:styleId="CommentText">
    <w:name w:val="annotation text"/>
    <w:basedOn w:val="Normal"/>
    <w:link w:val="CommentTextChar"/>
    <w:uiPriority w:val="99"/>
    <w:semiHidden/>
    <w:unhideWhenUsed/>
    <w:rsid w:val="00A426AC"/>
    <w:rPr>
      <w:sz w:val="20"/>
      <w:szCs w:val="20"/>
    </w:rPr>
  </w:style>
  <w:style w:type="character" w:customStyle="1" w:styleId="CommentTextChar">
    <w:name w:val="Comment Text Char"/>
    <w:basedOn w:val="DefaultParagraphFont"/>
    <w:link w:val="CommentText"/>
    <w:uiPriority w:val="99"/>
    <w:semiHidden/>
    <w:rsid w:val="00A426AC"/>
    <w:rPr>
      <w:lang w:val="en-US" w:eastAsia="en-US"/>
    </w:rPr>
  </w:style>
  <w:style w:type="paragraph" w:styleId="CommentSubject">
    <w:name w:val="annotation subject"/>
    <w:basedOn w:val="CommentText"/>
    <w:next w:val="CommentText"/>
    <w:link w:val="CommentSubjectChar"/>
    <w:uiPriority w:val="99"/>
    <w:semiHidden/>
    <w:unhideWhenUsed/>
    <w:rsid w:val="00A426AC"/>
    <w:rPr>
      <w:b/>
      <w:bCs/>
    </w:rPr>
  </w:style>
  <w:style w:type="character" w:customStyle="1" w:styleId="CommentSubjectChar">
    <w:name w:val="Comment Subject Char"/>
    <w:basedOn w:val="CommentTextChar"/>
    <w:link w:val="CommentSubject"/>
    <w:uiPriority w:val="99"/>
    <w:semiHidden/>
    <w:rsid w:val="00A426AC"/>
    <w:rPr>
      <w:b/>
      <w:bCs/>
      <w:lang w:val="en-US" w:eastAsia="en-US"/>
    </w:rPr>
  </w:style>
  <w:style w:type="paragraph" w:styleId="Revision">
    <w:name w:val="Revision"/>
    <w:hidden/>
    <w:uiPriority w:val="99"/>
    <w:semiHidden/>
    <w:rsid w:val="009C33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B00890"/>
  </w:style>
  <w:style w:type="paragraph" w:styleId="Header">
    <w:name w:val="header"/>
    <w:basedOn w:val="Normal"/>
    <w:link w:val="HeaderChar"/>
    <w:uiPriority w:val="99"/>
    <w:unhideWhenUsed/>
    <w:rsid w:val="00284128"/>
    <w:pPr>
      <w:tabs>
        <w:tab w:val="center" w:pos="4680"/>
        <w:tab w:val="right" w:pos="9360"/>
      </w:tabs>
    </w:pPr>
  </w:style>
  <w:style w:type="character" w:customStyle="1" w:styleId="HeaderChar">
    <w:name w:val="Header Char"/>
    <w:basedOn w:val="DefaultParagraphFont"/>
    <w:link w:val="Header"/>
    <w:uiPriority w:val="99"/>
    <w:rsid w:val="00284128"/>
    <w:rPr>
      <w:sz w:val="24"/>
      <w:szCs w:val="24"/>
      <w:lang w:val="en-US" w:eastAsia="en-U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8503">
      <w:bodyDiv w:val="1"/>
      <w:marLeft w:val="0"/>
      <w:marRight w:val="0"/>
      <w:marTop w:val="0"/>
      <w:marBottom w:val="0"/>
      <w:divBdr>
        <w:top w:val="none" w:sz="0" w:space="0" w:color="auto"/>
        <w:left w:val="none" w:sz="0" w:space="0" w:color="auto"/>
        <w:bottom w:val="none" w:sz="0" w:space="0" w:color="auto"/>
        <w:right w:val="none" w:sz="0" w:space="0" w:color="auto"/>
      </w:divBdr>
    </w:div>
    <w:div w:id="200869599">
      <w:bodyDiv w:val="1"/>
      <w:marLeft w:val="0"/>
      <w:marRight w:val="0"/>
      <w:marTop w:val="0"/>
      <w:marBottom w:val="0"/>
      <w:divBdr>
        <w:top w:val="none" w:sz="0" w:space="0" w:color="auto"/>
        <w:left w:val="none" w:sz="0" w:space="0" w:color="auto"/>
        <w:bottom w:val="none" w:sz="0" w:space="0" w:color="auto"/>
        <w:right w:val="none" w:sz="0" w:space="0" w:color="auto"/>
      </w:divBdr>
    </w:div>
    <w:div w:id="451242205">
      <w:bodyDiv w:val="1"/>
      <w:marLeft w:val="0"/>
      <w:marRight w:val="0"/>
      <w:marTop w:val="0"/>
      <w:marBottom w:val="0"/>
      <w:divBdr>
        <w:top w:val="none" w:sz="0" w:space="0" w:color="auto"/>
        <w:left w:val="none" w:sz="0" w:space="0" w:color="auto"/>
        <w:bottom w:val="none" w:sz="0" w:space="0" w:color="auto"/>
        <w:right w:val="none" w:sz="0" w:space="0" w:color="auto"/>
      </w:divBdr>
    </w:div>
    <w:div w:id="600842928">
      <w:bodyDiv w:val="1"/>
      <w:marLeft w:val="0"/>
      <w:marRight w:val="0"/>
      <w:marTop w:val="0"/>
      <w:marBottom w:val="0"/>
      <w:divBdr>
        <w:top w:val="none" w:sz="0" w:space="0" w:color="auto"/>
        <w:left w:val="none" w:sz="0" w:space="0" w:color="auto"/>
        <w:bottom w:val="none" w:sz="0" w:space="0" w:color="auto"/>
        <w:right w:val="none" w:sz="0" w:space="0" w:color="auto"/>
      </w:divBdr>
    </w:div>
    <w:div w:id="779372627">
      <w:bodyDiv w:val="1"/>
      <w:marLeft w:val="0"/>
      <w:marRight w:val="0"/>
      <w:marTop w:val="0"/>
      <w:marBottom w:val="0"/>
      <w:divBdr>
        <w:top w:val="none" w:sz="0" w:space="0" w:color="auto"/>
        <w:left w:val="none" w:sz="0" w:space="0" w:color="auto"/>
        <w:bottom w:val="none" w:sz="0" w:space="0" w:color="auto"/>
        <w:right w:val="none" w:sz="0" w:space="0" w:color="auto"/>
      </w:divBdr>
    </w:div>
    <w:div w:id="866865832">
      <w:bodyDiv w:val="1"/>
      <w:marLeft w:val="0"/>
      <w:marRight w:val="0"/>
      <w:marTop w:val="0"/>
      <w:marBottom w:val="0"/>
      <w:divBdr>
        <w:top w:val="none" w:sz="0" w:space="0" w:color="auto"/>
        <w:left w:val="none" w:sz="0" w:space="0" w:color="auto"/>
        <w:bottom w:val="none" w:sz="0" w:space="0" w:color="auto"/>
        <w:right w:val="none" w:sz="0" w:space="0" w:color="auto"/>
      </w:divBdr>
    </w:div>
    <w:div w:id="1005746275">
      <w:bodyDiv w:val="1"/>
      <w:marLeft w:val="0"/>
      <w:marRight w:val="0"/>
      <w:marTop w:val="0"/>
      <w:marBottom w:val="0"/>
      <w:divBdr>
        <w:top w:val="none" w:sz="0" w:space="0" w:color="auto"/>
        <w:left w:val="none" w:sz="0" w:space="0" w:color="auto"/>
        <w:bottom w:val="none" w:sz="0" w:space="0" w:color="auto"/>
        <w:right w:val="none" w:sz="0" w:space="0" w:color="auto"/>
      </w:divBdr>
    </w:div>
    <w:div w:id="1387334070">
      <w:bodyDiv w:val="1"/>
      <w:marLeft w:val="0"/>
      <w:marRight w:val="0"/>
      <w:marTop w:val="0"/>
      <w:marBottom w:val="0"/>
      <w:divBdr>
        <w:top w:val="none" w:sz="0" w:space="0" w:color="auto"/>
        <w:left w:val="none" w:sz="0" w:space="0" w:color="auto"/>
        <w:bottom w:val="none" w:sz="0" w:space="0" w:color="auto"/>
        <w:right w:val="none" w:sz="0" w:space="0" w:color="auto"/>
      </w:divBdr>
    </w:div>
    <w:div w:id="1401715062">
      <w:bodyDiv w:val="1"/>
      <w:marLeft w:val="0"/>
      <w:marRight w:val="0"/>
      <w:marTop w:val="0"/>
      <w:marBottom w:val="0"/>
      <w:divBdr>
        <w:top w:val="none" w:sz="0" w:space="0" w:color="auto"/>
        <w:left w:val="none" w:sz="0" w:space="0" w:color="auto"/>
        <w:bottom w:val="none" w:sz="0" w:space="0" w:color="auto"/>
        <w:right w:val="none" w:sz="0" w:space="0" w:color="auto"/>
      </w:divBdr>
    </w:div>
    <w:div w:id="1424034622">
      <w:bodyDiv w:val="1"/>
      <w:marLeft w:val="0"/>
      <w:marRight w:val="0"/>
      <w:marTop w:val="0"/>
      <w:marBottom w:val="0"/>
      <w:divBdr>
        <w:top w:val="none" w:sz="0" w:space="0" w:color="auto"/>
        <w:left w:val="none" w:sz="0" w:space="0" w:color="auto"/>
        <w:bottom w:val="none" w:sz="0" w:space="0" w:color="auto"/>
        <w:right w:val="none" w:sz="0" w:space="0" w:color="auto"/>
      </w:divBdr>
    </w:div>
    <w:div w:id="1571698014">
      <w:bodyDiv w:val="1"/>
      <w:marLeft w:val="0"/>
      <w:marRight w:val="0"/>
      <w:marTop w:val="0"/>
      <w:marBottom w:val="0"/>
      <w:divBdr>
        <w:top w:val="none" w:sz="0" w:space="0" w:color="auto"/>
        <w:left w:val="none" w:sz="0" w:space="0" w:color="auto"/>
        <w:bottom w:val="none" w:sz="0" w:space="0" w:color="auto"/>
        <w:right w:val="none" w:sz="0" w:space="0" w:color="auto"/>
      </w:divBdr>
    </w:div>
    <w:div w:id="1742020423">
      <w:bodyDiv w:val="1"/>
      <w:marLeft w:val="0"/>
      <w:marRight w:val="0"/>
      <w:marTop w:val="0"/>
      <w:marBottom w:val="0"/>
      <w:divBdr>
        <w:top w:val="none" w:sz="0" w:space="0" w:color="auto"/>
        <w:left w:val="none" w:sz="0" w:space="0" w:color="auto"/>
        <w:bottom w:val="none" w:sz="0" w:space="0" w:color="auto"/>
        <w:right w:val="none" w:sz="0" w:space="0" w:color="auto"/>
      </w:divBdr>
    </w:div>
    <w:div w:id="1882008958">
      <w:bodyDiv w:val="1"/>
      <w:marLeft w:val="0"/>
      <w:marRight w:val="0"/>
      <w:marTop w:val="0"/>
      <w:marBottom w:val="0"/>
      <w:divBdr>
        <w:top w:val="none" w:sz="0" w:space="0" w:color="auto"/>
        <w:left w:val="none" w:sz="0" w:space="0" w:color="auto"/>
        <w:bottom w:val="none" w:sz="0" w:space="0" w:color="auto"/>
        <w:right w:val="none" w:sz="0" w:space="0" w:color="auto"/>
      </w:divBdr>
    </w:div>
    <w:div w:id="1898084383">
      <w:bodyDiv w:val="1"/>
      <w:marLeft w:val="0"/>
      <w:marRight w:val="0"/>
      <w:marTop w:val="0"/>
      <w:marBottom w:val="0"/>
      <w:divBdr>
        <w:top w:val="none" w:sz="0" w:space="0" w:color="auto"/>
        <w:left w:val="none" w:sz="0" w:space="0" w:color="auto"/>
        <w:bottom w:val="none" w:sz="0" w:space="0" w:color="auto"/>
        <w:right w:val="none" w:sz="0" w:space="0" w:color="auto"/>
      </w:divBdr>
    </w:div>
    <w:div w:id="2001736385">
      <w:bodyDiv w:val="1"/>
      <w:marLeft w:val="0"/>
      <w:marRight w:val="0"/>
      <w:marTop w:val="0"/>
      <w:marBottom w:val="0"/>
      <w:divBdr>
        <w:top w:val="none" w:sz="0" w:space="0" w:color="auto"/>
        <w:left w:val="none" w:sz="0" w:space="0" w:color="auto"/>
        <w:bottom w:val="none" w:sz="0" w:space="0" w:color="auto"/>
        <w:right w:val="none" w:sz="0" w:space="0" w:color="auto"/>
      </w:divBdr>
    </w:div>
    <w:div w:id="2044206826">
      <w:bodyDiv w:val="1"/>
      <w:marLeft w:val="0"/>
      <w:marRight w:val="0"/>
      <w:marTop w:val="0"/>
      <w:marBottom w:val="0"/>
      <w:divBdr>
        <w:top w:val="none" w:sz="0" w:space="0" w:color="auto"/>
        <w:left w:val="none" w:sz="0" w:space="0" w:color="auto"/>
        <w:bottom w:val="none" w:sz="0" w:space="0" w:color="auto"/>
        <w:right w:val="none" w:sz="0" w:space="0" w:color="auto"/>
      </w:divBdr>
    </w:div>
    <w:div w:id="205006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ce1d8-71c5-4d2f-87b8-977ef7b153ed">
      <UserInfo>
        <DisplayName>Chesil Trustees Members</DisplayName>
        <AccountId>7</AccountId>
        <AccountType/>
      </UserInfo>
      <UserInfo>
        <DisplayName>Mike Clarkson</DisplayName>
        <AccountId>16</AccountId>
        <AccountType/>
      </UserInfo>
      <UserInfo>
        <DisplayName>Hugh De Iongh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1" ma:contentTypeDescription="Create a new document." ma:contentTypeScope="" ma:versionID="cf62a12f10d5ec51428353f176dbe824">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2bd780fb5c899c54d2451d8cf0b7a15a"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0B8E-7B8F-4A84-A955-A750FBAFDF8E}">
  <ds:schemaRefs>
    <ds:schemaRef ds:uri="http://schemas.microsoft.com/office/2006/metadata/properties"/>
    <ds:schemaRef ds:uri="http://schemas.microsoft.com/office/infopath/2007/PartnerControls"/>
    <ds:schemaRef ds:uri="a54ce1d8-71c5-4d2f-87b8-977ef7b153ed"/>
  </ds:schemaRefs>
</ds:datastoreItem>
</file>

<file path=customXml/itemProps2.xml><?xml version="1.0" encoding="utf-8"?>
<ds:datastoreItem xmlns:ds="http://schemas.openxmlformats.org/officeDocument/2006/customXml" ds:itemID="{314378B5-6EE5-42A7-B69D-535081508FE3}">
  <ds:schemaRefs>
    <ds:schemaRef ds:uri="http://schemas.microsoft.com/sharepoint/v3/contenttype/forms"/>
  </ds:schemaRefs>
</ds:datastoreItem>
</file>

<file path=customXml/itemProps3.xml><?xml version="1.0" encoding="utf-8"?>
<ds:datastoreItem xmlns:ds="http://schemas.openxmlformats.org/officeDocument/2006/customXml" ds:itemID="{39F34948-230A-443A-9E32-8812125B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8708-eca5-4542-97df-e2c1694ca8cc"/>
    <ds:schemaRef ds:uri="a54ce1d8-71c5-4d2f-87b8-977ef7b1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DB3F2-6BAA-FD44-BF1B-678180F1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2033</Words>
  <Characters>11590</Characters>
  <Application>Microsoft Office Word</Application>
  <DocSecurity>0</DocSecurity>
  <Lines>96</Lines>
  <Paragraphs>27</Paragraphs>
  <ScaleCrop>false</ScaleCrop>
  <Company>WestDorset-Weymouth</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Clarkson</dc:creator>
  <cp:lastModifiedBy>David Griffith</cp:lastModifiedBy>
  <cp:revision>2</cp:revision>
  <cp:lastPrinted>2019-04-01T20:45:00Z</cp:lastPrinted>
  <dcterms:created xsi:type="dcterms:W3CDTF">2021-08-22T10:39:00Z</dcterms:created>
  <dcterms:modified xsi:type="dcterms:W3CDTF">2021-08-22T10:39:00Z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